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1B" w:rsidRDefault="0099361B" w:rsidP="0099361B">
      <w:pPr>
        <w:numPr>
          <w:ilvl w:val="0"/>
          <w:numId w:val="1"/>
        </w:numPr>
        <w:spacing w:after="0" w:line="360" w:lineRule="auto"/>
        <w:ind w:right="-331"/>
        <w:jc w:val="both"/>
        <w:rPr>
          <w:rFonts w:ascii="Times New Roman" w:hAnsi="Times New Roman"/>
          <w:sz w:val="24"/>
          <w:szCs w:val="24"/>
        </w:rPr>
      </w:pPr>
      <w:r w:rsidRPr="00F32411">
        <w:rPr>
          <w:rFonts w:ascii="Times New Roman" w:hAnsi="Times New Roman"/>
          <w:b/>
          <w:bCs/>
          <w:sz w:val="24"/>
          <w:szCs w:val="24"/>
        </w:rPr>
        <w:t xml:space="preserve">Joshi, J. </w:t>
      </w:r>
      <w:r w:rsidRPr="00F32411">
        <w:rPr>
          <w:rFonts w:ascii="Times New Roman" w:hAnsi="Times New Roman"/>
          <w:sz w:val="24"/>
          <w:szCs w:val="24"/>
        </w:rPr>
        <w:t>and Goel, A.</w:t>
      </w:r>
      <w:r w:rsidRPr="009C5DF8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F324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411">
        <w:rPr>
          <w:rFonts w:ascii="Times New Roman" w:hAnsi="Times New Roman"/>
          <w:sz w:val="24"/>
          <w:szCs w:val="24"/>
        </w:rPr>
        <w:t>Designing of weave on Arha Software and Garment construction with Milkweed/ Lyocell blended fabric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2411">
        <w:rPr>
          <w:rFonts w:ascii="Times New Roman" w:hAnsi="Times New Roman"/>
          <w:i/>
          <w:iCs/>
          <w:sz w:val="24"/>
          <w:szCs w:val="24"/>
        </w:rPr>
        <w:t>International Journal of Novel Research and Development</w:t>
      </w:r>
      <w:r>
        <w:rPr>
          <w:rFonts w:ascii="Times New Roman" w:hAnsi="Times New Roman"/>
          <w:sz w:val="24"/>
          <w:szCs w:val="24"/>
        </w:rPr>
        <w:t xml:space="preserve">. 8(9): d266-d275. </w:t>
      </w:r>
    </w:p>
    <w:p w:rsidR="0099361B" w:rsidRDefault="0099361B" w:rsidP="0099361B">
      <w:pPr>
        <w:numPr>
          <w:ilvl w:val="0"/>
          <w:numId w:val="1"/>
        </w:numPr>
        <w:spacing w:after="0" w:line="360" w:lineRule="auto"/>
        <w:ind w:right="-33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8A6">
        <w:rPr>
          <w:rFonts w:ascii="Times New Roman" w:hAnsi="Times New Roman"/>
          <w:b/>
          <w:bCs/>
          <w:sz w:val="24"/>
          <w:szCs w:val="24"/>
        </w:rPr>
        <w:t xml:space="preserve">Joshi, J. and </w:t>
      </w:r>
      <w:r w:rsidRPr="008F38A6">
        <w:rPr>
          <w:rFonts w:ascii="Times New Roman" w:hAnsi="Times New Roman"/>
          <w:sz w:val="24"/>
          <w:szCs w:val="24"/>
        </w:rPr>
        <w:t>Gahlot, M.</w:t>
      </w:r>
      <w:r w:rsidRPr="008F38A6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F38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E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ssessment of comfort properties of chemically finished fabrics. </w:t>
      </w:r>
      <w:r w:rsidRPr="00C1115A">
        <w:rPr>
          <w:rFonts w:ascii="Times New Roman" w:hAnsi="Times New Roman"/>
          <w:bCs/>
          <w:i/>
          <w:iCs/>
          <w:color w:val="000000"/>
          <w:sz w:val="24"/>
          <w:szCs w:val="24"/>
        </w:rPr>
        <w:t>Asian Dyer</w:t>
      </w:r>
      <w:r>
        <w:rPr>
          <w:rFonts w:ascii="Times New Roman" w:hAnsi="Times New Roman"/>
          <w:bCs/>
          <w:color w:val="000000"/>
          <w:sz w:val="24"/>
          <w:szCs w:val="24"/>
        </w:rPr>
        <w:t>. 20(5):32-36.</w:t>
      </w:r>
    </w:p>
    <w:p w:rsidR="00473D71" w:rsidRDefault="00473D71"/>
    <w:sectPr w:rsidR="00473D71" w:rsidSect="00AA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46E"/>
    <w:multiLevelType w:val="hybridMultilevel"/>
    <w:tmpl w:val="D43E002C"/>
    <w:lvl w:ilvl="0" w:tplc="F4841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592"/>
    <w:multiLevelType w:val="hybridMultilevel"/>
    <w:tmpl w:val="A0AE9E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361B"/>
    <w:rsid w:val="00473D71"/>
    <w:rsid w:val="00923B7A"/>
    <w:rsid w:val="0099361B"/>
    <w:rsid w:val="00AA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D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karishma</cp:lastModifiedBy>
  <cp:revision>2</cp:revision>
  <dcterms:created xsi:type="dcterms:W3CDTF">2024-12-09T06:19:00Z</dcterms:created>
  <dcterms:modified xsi:type="dcterms:W3CDTF">2024-12-09T06:19:00Z</dcterms:modified>
</cp:coreProperties>
</file>