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47" w:rsidRDefault="00DD1947" w:rsidP="00DD1947">
      <w:pPr>
        <w:numPr>
          <w:ilvl w:val="0"/>
          <w:numId w:val="1"/>
        </w:numPr>
        <w:spacing w:after="0" w:line="360" w:lineRule="auto"/>
        <w:ind w:right="-331"/>
        <w:jc w:val="both"/>
        <w:rPr>
          <w:rFonts w:ascii="Times New Roman" w:hAnsi="Times New Roman"/>
          <w:sz w:val="24"/>
          <w:szCs w:val="24"/>
        </w:rPr>
      </w:pPr>
      <w:r w:rsidRPr="008F38A6">
        <w:rPr>
          <w:rFonts w:ascii="Times New Roman" w:hAnsi="Times New Roman"/>
          <w:b/>
          <w:bCs/>
          <w:sz w:val="24"/>
          <w:szCs w:val="24"/>
        </w:rPr>
        <w:t xml:space="preserve">Joshi, J. and </w:t>
      </w:r>
      <w:proofErr w:type="spellStart"/>
      <w:r w:rsidRPr="008F38A6">
        <w:rPr>
          <w:rFonts w:ascii="Times New Roman" w:hAnsi="Times New Roman"/>
          <w:sz w:val="24"/>
          <w:szCs w:val="24"/>
        </w:rPr>
        <w:t>Gahlot</w:t>
      </w:r>
      <w:proofErr w:type="spellEnd"/>
      <w:r w:rsidRPr="008F38A6">
        <w:rPr>
          <w:rFonts w:ascii="Times New Roman" w:hAnsi="Times New Roman"/>
          <w:sz w:val="24"/>
          <w:szCs w:val="24"/>
        </w:rPr>
        <w:t>, M.</w:t>
      </w:r>
      <w:r w:rsidRPr="008F38A6">
        <w:rPr>
          <w:rFonts w:ascii="Times New Roman" w:hAnsi="Times New Roman"/>
          <w:b/>
          <w:bCs/>
          <w:sz w:val="24"/>
          <w:szCs w:val="24"/>
        </w:rPr>
        <w:t xml:space="preserve"> 2022. </w:t>
      </w:r>
      <w:r w:rsidRPr="008F38A6">
        <w:rPr>
          <w:rFonts w:ascii="Times New Roman" w:hAnsi="Times New Roman"/>
          <w:sz w:val="24"/>
          <w:szCs w:val="24"/>
        </w:rPr>
        <w:t xml:space="preserve">A survey research on the use of protective clothing by pesticide sprayers of </w:t>
      </w:r>
      <w:proofErr w:type="spellStart"/>
      <w:r w:rsidRPr="008F38A6">
        <w:rPr>
          <w:rFonts w:ascii="Times New Roman" w:hAnsi="Times New Roman"/>
          <w:sz w:val="24"/>
          <w:szCs w:val="24"/>
        </w:rPr>
        <w:t>Tarai</w:t>
      </w:r>
      <w:proofErr w:type="spellEnd"/>
      <w:r w:rsidRPr="008F38A6">
        <w:rPr>
          <w:rFonts w:ascii="Times New Roman" w:hAnsi="Times New Roman"/>
          <w:sz w:val="24"/>
          <w:szCs w:val="24"/>
        </w:rPr>
        <w:t xml:space="preserve"> region (Uttarakhand)</w:t>
      </w:r>
      <w:r>
        <w:rPr>
          <w:rFonts w:ascii="Times New Roman" w:hAnsi="Times New Roman"/>
          <w:sz w:val="24"/>
          <w:szCs w:val="24"/>
        </w:rPr>
        <w:t>.</w:t>
      </w:r>
      <w:r w:rsidRPr="008F38A6">
        <w:rPr>
          <w:rFonts w:ascii="Times New Roman" w:hAnsi="Times New Roman"/>
          <w:i/>
          <w:iCs/>
          <w:sz w:val="24"/>
          <w:szCs w:val="24"/>
        </w:rPr>
        <w:t xml:space="preserve"> International Journal of Home Science. </w:t>
      </w:r>
      <w:r w:rsidRPr="008F38A6">
        <w:rPr>
          <w:rFonts w:ascii="Times New Roman" w:hAnsi="Times New Roman"/>
          <w:sz w:val="24"/>
          <w:szCs w:val="24"/>
        </w:rPr>
        <w:t>8(2): 297-301.</w:t>
      </w:r>
      <w:r w:rsidRPr="008F38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910DE" w:rsidRPr="00806C6D" w:rsidRDefault="00DD1947" w:rsidP="00DD1947">
      <w:pPr>
        <w:numPr>
          <w:ilvl w:val="0"/>
          <w:numId w:val="1"/>
        </w:numPr>
        <w:spacing w:after="0" w:line="360" w:lineRule="auto"/>
        <w:ind w:right="-331"/>
        <w:jc w:val="both"/>
        <w:rPr>
          <w:rFonts w:ascii="Times New Roman" w:hAnsi="Times New Roman"/>
          <w:sz w:val="24"/>
          <w:szCs w:val="24"/>
        </w:rPr>
      </w:pPr>
      <w:r w:rsidRPr="00DD1947">
        <w:rPr>
          <w:rFonts w:ascii="Times New Roman" w:hAnsi="Times New Roman"/>
          <w:b/>
          <w:color w:val="000000"/>
          <w:sz w:val="24"/>
          <w:szCs w:val="24"/>
        </w:rPr>
        <w:t>Joshi. J.</w:t>
      </w:r>
      <w:r w:rsidRPr="00DD1947">
        <w:rPr>
          <w:rFonts w:ascii="Times New Roman" w:hAnsi="Times New Roman"/>
          <w:bCs/>
          <w:color w:val="000000"/>
          <w:sz w:val="24"/>
          <w:szCs w:val="24"/>
        </w:rPr>
        <w:t xml:space="preserve"> and </w:t>
      </w:r>
      <w:proofErr w:type="spellStart"/>
      <w:r w:rsidRPr="00DD1947">
        <w:rPr>
          <w:rFonts w:ascii="Times New Roman" w:hAnsi="Times New Roman"/>
          <w:bCs/>
          <w:color w:val="000000"/>
          <w:sz w:val="24"/>
          <w:szCs w:val="24"/>
        </w:rPr>
        <w:t>Goel</w:t>
      </w:r>
      <w:proofErr w:type="spellEnd"/>
      <w:r w:rsidRPr="00DD1947">
        <w:rPr>
          <w:rFonts w:ascii="Times New Roman" w:hAnsi="Times New Roman"/>
          <w:bCs/>
          <w:color w:val="000000"/>
          <w:sz w:val="24"/>
          <w:szCs w:val="24"/>
        </w:rPr>
        <w:t xml:space="preserve">. A. </w:t>
      </w:r>
      <w:r w:rsidRPr="00DD1947">
        <w:rPr>
          <w:rFonts w:ascii="Times New Roman" w:hAnsi="Times New Roman"/>
          <w:b/>
          <w:color w:val="000000"/>
          <w:sz w:val="24"/>
          <w:szCs w:val="24"/>
        </w:rPr>
        <w:t>2022.</w:t>
      </w:r>
      <w:r w:rsidRPr="00DD1947">
        <w:rPr>
          <w:rFonts w:ascii="Times New Roman" w:hAnsi="Times New Roman"/>
          <w:bCs/>
          <w:color w:val="000000"/>
          <w:sz w:val="24"/>
          <w:szCs w:val="24"/>
        </w:rPr>
        <w:t xml:space="preserve"> Dyeing of Milkweed/ </w:t>
      </w:r>
      <w:proofErr w:type="spellStart"/>
      <w:r w:rsidRPr="00DD1947">
        <w:rPr>
          <w:rFonts w:ascii="Times New Roman" w:hAnsi="Times New Roman"/>
          <w:bCs/>
          <w:color w:val="000000"/>
          <w:sz w:val="24"/>
          <w:szCs w:val="24"/>
        </w:rPr>
        <w:t>Lyocell</w:t>
      </w:r>
      <w:proofErr w:type="spellEnd"/>
      <w:r w:rsidRPr="00DD1947">
        <w:rPr>
          <w:rFonts w:ascii="Times New Roman" w:hAnsi="Times New Roman"/>
          <w:bCs/>
          <w:color w:val="000000"/>
          <w:sz w:val="24"/>
          <w:szCs w:val="24"/>
        </w:rPr>
        <w:t xml:space="preserve"> and Milkweed/ Mulberry silk blended yarns with reactive dye. </w:t>
      </w:r>
      <w:r w:rsidRPr="00DD1947">
        <w:rPr>
          <w:rFonts w:ascii="Times New Roman" w:hAnsi="Times New Roman"/>
          <w:bCs/>
          <w:i/>
          <w:iCs/>
          <w:color w:val="000000"/>
          <w:sz w:val="24"/>
          <w:szCs w:val="24"/>
        </w:rPr>
        <w:t>Asian Dyer</w:t>
      </w:r>
      <w:r w:rsidRPr="00DD1947">
        <w:rPr>
          <w:rFonts w:ascii="Times New Roman" w:hAnsi="Times New Roman"/>
          <w:bCs/>
          <w:color w:val="000000"/>
          <w:sz w:val="24"/>
          <w:szCs w:val="24"/>
        </w:rPr>
        <w:t>. 19(5): 32-36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D19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06C6D" w:rsidRDefault="00806C6D" w:rsidP="00806C6D">
      <w:pPr>
        <w:numPr>
          <w:ilvl w:val="0"/>
          <w:numId w:val="1"/>
        </w:numPr>
        <w:spacing w:line="360" w:lineRule="auto"/>
        <w:ind w:right="-331"/>
        <w:jc w:val="both"/>
        <w:rPr>
          <w:rFonts w:ascii="Times New Roman" w:hAnsi="Times New Roman"/>
          <w:bCs/>
          <w:sz w:val="24"/>
          <w:szCs w:val="24"/>
        </w:rPr>
      </w:pPr>
      <w:r w:rsidRPr="00D07AF7">
        <w:rPr>
          <w:rFonts w:ascii="Times New Roman" w:hAnsi="Times New Roman"/>
          <w:bCs/>
          <w:sz w:val="24"/>
          <w:szCs w:val="24"/>
        </w:rPr>
        <w:t>Bhatt, P. and</w:t>
      </w:r>
      <w:r w:rsidRPr="00AC40F3">
        <w:rPr>
          <w:rFonts w:ascii="Times New Roman" w:hAnsi="Times New Roman"/>
          <w:b/>
          <w:sz w:val="24"/>
          <w:szCs w:val="24"/>
        </w:rPr>
        <w:t xml:space="preserve"> Joshi, J. 2022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07AF7">
        <w:rPr>
          <w:rFonts w:ascii="Times New Roman" w:hAnsi="Times New Roman"/>
          <w:bCs/>
          <w:sz w:val="24"/>
          <w:szCs w:val="24"/>
        </w:rPr>
        <w:t>Natural Dyes: An Environment Friendly Option.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03A2">
        <w:rPr>
          <w:rFonts w:ascii="Times New Roman" w:hAnsi="Times New Roman"/>
          <w:bCs/>
          <w:i/>
          <w:iCs/>
          <w:sz w:val="24"/>
          <w:szCs w:val="24"/>
        </w:rPr>
        <w:t>Agrobios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D07AF7">
        <w:rPr>
          <w:rFonts w:ascii="Times New Roman" w:hAnsi="Times New Roman"/>
          <w:bCs/>
          <w:sz w:val="24"/>
          <w:szCs w:val="24"/>
        </w:rPr>
        <w:t xml:space="preserve"> XX</w:t>
      </w:r>
      <w:r w:rsidR="002C1F4D">
        <w:rPr>
          <w:rFonts w:ascii="Times New Roman" w:hAnsi="Times New Roman"/>
          <w:bCs/>
          <w:sz w:val="24"/>
          <w:szCs w:val="24"/>
        </w:rPr>
        <w:t xml:space="preserve"> </w:t>
      </w:r>
      <w:r w:rsidRPr="00D07AF7">
        <w:rPr>
          <w:rFonts w:ascii="Times New Roman" w:hAnsi="Times New Roman"/>
          <w:bCs/>
          <w:sz w:val="24"/>
          <w:szCs w:val="24"/>
        </w:rPr>
        <w:t xml:space="preserve">(9):37. </w:t>
      </w:r>
    </w:p>
    <w:p w:rsidR="00806C6D" w:rsidRDefault="00806C6D" w:rsidP="00806C6D">
      <w:pPr>
        <w:numPr>
          <w:ilvl w:val="0"/>
          <w:numId w:val="1"/>
        </w:numPr>
        <w:spacing w:line="360" w:lineRule="auto"/>
        <w:ind w:right="-331"/>
        <w:jc w:val="both"/>
        <w:rPr>
          <w:rFonts w:ascii="Times New Roman" w:hAnsi="Times New Roman"/>
          <w:bCs/>
          <w:sz w:val="24"/>
          <w:szCs w:val="24"/>
        </w:rPr>
      </w:pPr>
      <w:r w:rsidRPr="00AC40F3">
        <w:rPr>
          <w:rFonts w:ascii="Times New Roman" w:hAnsi="Times New Roman"/>
          <w:b/>
          <w:sz w:val="24"/>
          <w:szCs w:val="24"/>
        </w:rPr>
        <w:t xml:space="preserve">Joshi, J. </w:t>
      </w:r>
      <w:r w:rsidRPr="00895314">
        <w:rPr>
          <w:rFonts w:ascii="Times New Roman" w:hAnsi="Times New Roman"/>
          <w:bCs/>
          <w:sz w:val="24"/>
          <w:szCs w:val="24"/>
        </w:rPr>
        <w:t>and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7AF7">
        <w:rPr>
          <w:rFonts w:ascii="Times New Roman" w:hAnsi="Times New Roman"/>
          <w:bCs/>
          <w:sz w:val="24"/>
          <w:szCs w:val="24"/>
        </w:rPr>
        <w:t xml:space="preserve">Bhatt, P. </w:t>
      </w:r>
      <w:r w:rsidRPr="00AC40F3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Non- conventional </w:t>
      </w:r>
      <w:proofErr w:type="spellStart"/>
      <w:r>
        <w:rPr>
          <w:rFonts w:ascii="Times New Roman" w:hAnsi="Times New Roman"/>
          <w:bCs/>
          <w:sz w:val="24"/>
          <w:szCs w:val="24"/>
        </w:rPr>
        <w:t>fibres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of Uttarakhand</w:t>
      </w:r>
      <w:r w:rsidRPr="00D07AF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03A2">
        <w:rPr>
          <w:rFonts w:ascii="Times New Roman" w:hAnsi="Times New Roman"/>
          <w:bCs/>
          <w:i/>
          <w:iCs/>
          <w:sz w:val="24"/>
          <w:szCs w:val="24"/>
        </w:rPr>
        <w:t>Agrobios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D07AF7">
        <w:rPr>
          <w:rFonts w:ascii="Times New Roman" w:hAnsi="Times New Roman"/>
          <w:bCs/>
          <w:sz w:val="24"/>
          <w:szCs w:val="24"/>
        </w:rPr>
        <w:t xml:space="preserve"> XX</w:t>
      </w:r>
      <w:r w:rsidR="002C1F4D">
        <w:rPr>
          <w:rFonts w:ascii="Times New Roman" w:hAnsi="Times New Roman"/>
          <w:bCs/>
          <w:sz w:val="24"/>
          <w:szCs w:val="24"/>
        </w:rPr>
        <w:t xml:space="preserve"> </w:t>
      </w:r>
      <w:r w:rsidRPr="00D07A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12</w:t>
      </w:r>
      <w:r w:rsidRPr="00D07AF7">
        <w:rPr>
          <w:rFonts w:ascii="Times New Roman" w:hAnsi="Times New Roman"/>
          <w:bCs/>
          <w:sz w:val="24"/>
          <w:szCs w:val="24"/>
        </w:rPr>
        <w:t>):</w:t>
      </w:r>
      <w:r>
        <w:rPr>
          <w:rFonts w:ascii="Times New Roman" w:hAnsi="Times New Roman"/>
          <w:bCs/>
          <w:sz w:val="24"/>
          <w:szCs w:val="24"/>
        </w:rPr>
        <w:t>84</w:t>
      </w:r>
      <w:r w:rsidRPr="00D07AF7">
        <w:rPr>
          <w:rFonts w:ascii="Times New Roman" w:hAnsi="Times New Roman"/>
          <w:bCs/>
          <w:sz w:val="24"/>
          <w:szCs w:val="24"/>
        </w:rPr>
        <w:t xml:space="preserve">. </w:t>
      </w:r>
    </w:p>
    <w:p w:rsidR="00806C6D" w:rsidRDefault="00806C6D" w:rsidP="00806C6D">
      <w:pPr>
        <w:numPr>
          <w:ilvl w:val="0"/>
          <w:numId w:val="1"/>
        </w:numPr>
        <w:spacing w:line="360" w:lineRule="auto"/>
        <w:ind w:right="-33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6C6D">
        <w:rPr>
          <w:rFonts w:ascii="Times New Roman" w:hAnsi="Times New Roman"/>
          <w:b/>
          <w:color w:val="000000"/>
          <w:sz w:val="24"/>
          <w:szCs w:val="24"/>
        </w:rPr>
        <w:t xml:space="preserve">Joshi, J. 2022. </w:t>
      </w:r>
      <w:r w:rsidRPr="00806C6D">
        <w:rPr>
          <w:rFonts w:ascii="Times New Roman" w:hAnsi="Times New Roman"/>
          <w:bCs/>
          <w:color w:val="000000"/>
          <w:sz w:val="24"/>
          <w:szCs w:val="24"/>
        </w:rPr>
        <w:t>Egyptian costume: History and Facts.</w:t>
      </w:r>
      <w:r w:rsidRPr="00806C6D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06C6D">
        <w:rPr>
          <w:rFonts w:ascii="Times New Roman" w:hAnsi="Times New Roman"/>
          <w:bCs/>
          <w:i/>
          <w:iCs/>
          <w:color w:val="000000"/>
          <w:sz w:val="24"/>
          <w:szCs w:val="24"/>
        </w:rPr>
        <w:t>Agrobios</w:t>
      </w:r>
      <w:proofErr w:type="spellEnd"/>
      <w:r w:rsidRPr="00806C6D">
        <w:rPr>
          <w:rFonts w:ascii="Times New Roman" w:hAnsi="Times New Roman"/>
          <w:bCs/>
          <w:color w:val="000000"/>
          <w:sz w:val="24"/>
          <w:szCs w:val="24"/>
        </w:rPr>
        <w:t>. XXI</w:t>
      </w:r>
      <w:r w:rsidR="006D72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06C6D">
        <w:rPr>
          <w:rFonts w:ascii="Times New Roman" w:hAnsi="Times New Roman"/>
          <w:bCs/>
          <w:color w:val="000000"/>
          <w:sz w:val="24"/>
          <w:szCs w:val="24"/>
        </w:rPr>
        <w:t xml:space="preserve">(2): 15. </w:t>
      </w:r>
    </w:p>
    <w:p w:rsidR="00806C6D" w:rsidRPr="00806C6D" w:rsidRDefault="00806C6D" w:rsidP="00806C6D">
      <w:pPr>
        <w:numPr>
          <w:ilvl w:val="0"/>
          <w:numId w:val="1"/>
        </w:numPr>
        <w:spacing w:line="360" w:lineRule="auto"/>
        <w:ind w:right="-33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6C6D">
        <w:rPr>
          <w:rFonts w:ascii="Times New Roman" w:hAnsi="Times New Roman"/>
          <w:bCs/>
          <w:sz w:val="24"/>
          <w:szCs w:val="24"/>
        </w:rPr>
        <w:t>Bhatt, P. and</w:t>
      </w:r>
      <w:r w:rsidRPr="00806C6D">
        <w:rPr>
          <w:rFonts w:ascii="Times New Roman" w:hAnsi="Times New Roman"/>
          <w:b/>
          <w:sz w:val="24"/>
          <w:szCs w:val="24"/>
        </w:rPr>
        <w:t xml:space="preserve"> Joshi, J. 2022. </w:t>
      </w:r>
      <w:r w:rsidRPr="00806C6D">
        <w:rPr>
          <w:rFonts w:ascii="Times New Roman" w:hAnsi="Times New Roman"/>
          <w:bCs/>
          <w:sz w:val="24"/>
          <w:szCs w:val="24"/>
        </w:rPr>
        <w:t xml:space="preserve">Gender Fluid Clothing: Clothing beyond gender. </w:t>
      </w:r>
      <w:proofErr w:type="spellStart"/>
      <w:r w:rsidRPr="00806C6D">
        <w:rPr>
          <w:rFonts w:ascii="Times New Roman" w:hAnsi="Times New Roman"/>
          <w:bCs/>
          <w:i/>
          <w:iCs/>
          <w:sz w:val="24"/>
          <w:szCs w:val="24"/>
        </w:rPr>
        <w:t>Agrobios</w:t>
      </w:r>
      <w:proofErr w:type="spellEnd"/>
      <w:r w:rsidRPr="00806C6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806C6D">
        <w:rPr>
          <w:rFonts w:ascii="Times New Roman" w:hAnsi="Times New Roman"/>
          <w:bCs/>
          <w:sz w:val="24"/>
          <w:szCs w:val="24"/>
        </w:rPr>
        <w:t>XXI(</w:t>
      </w:r>
      <w:proofErr w:type="gramEnd"/>
      <w:r w:rsidRPr="00806C6D">
        <w:rPr>
          <w:rFonts w:ascii="Times New Roman" w:hAnsi="Times New Roman"/>
          <w:bCs/>
          <w:sz w:val="24"/>
          <w:szCs w:val="24"/>
        </w:rPr>
        <w:t>3):23-25.</w:t>
      </w:r>
    </w:p>
    <w:p w:rsidR="00806C6D" w:rsidRPr="005B6F1E" w:rsidRDefault="00806C6D" w:rsidP="00806C6D">
      <w:pPr>
        <w:numPr>
          <w:ilvl w:val="0"/>
          <w:numId w:val="1"/>
        </w:numPr>
        <w:spacing w:line="360" w:lineRule="auto"/>
        <w:ind w:right="-33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40F3">
        <w:rPr>
          <w:rFonts w:ascii="Times New Roman" w:hAnsi="Times New Roman"/>
          <w:b/>
          <w:sz w:val="24"/>
          <w:szCs w:val="24"/>
        </w:rPr>
        <w:t xml:space="preserve">Joshi, J. </w:t>
      </w:r>
      <w:r w:rsidRPr="00895314">
        <w:rPr>
          <w:rFonts w:ascii="Times New Roman" w:hAnsi="Times New Roman"/>
          <w:bCs/>
          <w:sz w:val="24"/>
          <w:szCs w:val="24"/>
        </w:rPr>
        <w:t>and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7AF7">
        <w:rPr>
          <w:rFonts w:ascii="Times New Roman" w:hAnsi="Times New Roman"/>
          <w:bCs/>
          <w:sz w:val="24"/>
          <w:szCs w:val="24"/>
        </w:rPr>
        <w:t xml:space="preserve">Bhatt, P. </w:t>
      </w:r>
      <w:r w:rsidRPr="00AC40F3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A0A1E">
        <w:rPr>
          <w:rFonts w:ascii="Times New Roman" w:hAnsi="Times New Roman"/>
          <w:bCs/>
          <w:sz w:val="24"/>
          <w:szCs w:val="24"/>
        </w:rPr>
        <w:t>Sustainability in Fashion and textiles.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03A2">
        <w:rPr>
          <w:rFonts w:ascii="Times New Roman" w:hAnsi="Times New Roman"/>
          <w:bCs/>
          <w:i/>
          <w:iCs/>
          <w:sz w:val="24"/>
          <w:szCs w:val="24"/>
        </w:rPr>
        <w:t>Agrobios</w:t>
      </w:r>
      <w:proofErr w:type="spellEnd"/>
      <w:r>
        <w:rPr>
          <w:rFonts w:ascii="Times New Roman" w:hAnsi="Times New Roman"/>
          <w:bCs/>
          <w:sz w:val="24"/>
          <w:szCs w:val="24"/>
        </w:rPr>
        <w:t>. XXI</w:t>
      </w:r>
      <w:r w:rsidR="006D72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(3):25-26. </w:t>
      </w:r>
    </w:p>
    <w:p w:rsidR="00806C6D" w:rsidRPr="00F9387C" w:rsidRDefault="00806C6D" w:rsidP="00806C6D">
      <w:pPr>
        <w:numPr>
          <w:ilvl w:val="0"/>
          <w:numId w:val="1"/>
        </w:numPr>
        <w:spacing w:line="360" w:lineRule="auto"/>
        <w:ind w:right="-33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1F8F">
        <w:rPr>
          <w:rFonts w:ascii="Times New Roman" w:hAnsi="Times New Roman"/>
          <w:b/>
          <w:color w:val="000000"/>
          <w:sz w:val="24"/>
          <w:szCs w:val="24"/>
        </w:rPr>
        <w:t>Joshi,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742BF">
        <w:rPr>
          <w:rFonts w:ascii="Times New Roman" w:hAnsi="Times New Roman"/>
          <w:b/>
          <w:color w:val="000000"/>
          <w:sz w:val="24"/>
          <w:szCs w:val="24"/>
        </w:rPr>
        <w:t>2022.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Personal Protective clothing for pesticide applicators. </w:t>
      </w:r>
      <w:proofErr w:type="spellStart"/>
      <w:r w:rsidRPr="008D03A2">
        <w:rPr>
          <w:rFonts w:ascii="Times New Roman" w:hAnsi="Times New Roman"/>
          <w:bCs/>
          <w:i/>
          <w:iCs/>
          <w:sz w:val="24"/>
          <w:szCs w:val="24"/>
        </w:rPr>
        <w:t>Agrobios</w:t>
      </w:r>
      <w:proofErr w:type="spellEnd"/>
      <w:r>
        <w:rPr>
          <w:rFonts w:ascii="Times New Roman" w:hAnsi="Times New Roman"/>
          <w:bCs/>
          <w:sz w:val="24"/>
          <w:szCs w:val="24"/>
        </w:rPr>
        <w:t>. XXI</w:t>
      </w:r>
      <w:r w:rsidR="006D72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(4): 81-82</w:t>
      </w:r>
      <w:r w:rsidR="00752CFA">
        <w:rPr>
          <w:rFonts w:ascii="Times New Roman" w:hAnsi="Times New Roman"/>
          <w:bCs/>
          <w:sz w:val="24"/>
          <w:szCs w:val="24"/>
        </w:rPr>
        <w:t>.</w:t>
      </w:r>
    </w:p>
    <w:p w:rsidR="00806C6D" w:rsidRPr="00DD1947" w:rsidRDefault="00806C6D" w:rsidP="00806C6D">
      <w:pPr>
        <w:spacing w:after="0" w:line="360" w:lineRule="auto"/>
        <w:ind w:left="786" w:right="-331"/>
        <w:jc w:val="both"/>
        <w:rPr>
          <w:rFonts w:ascii="Times New Roman" w:hAnsi="Times New Roman"/>
          <w:sz w:val="24"/>
          <w:szCs w:val="24"/>
        </w:rPr>
      </w:pPr>
    </w:p>
    <w:sectPr w:rsidR="00806C6D" w:rsidRPr="00DD1947" w:rsidSect="00301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E14"/>
    <w:multiLevelType w:val="hybridMultilevel"/>
    <w:tmpl w:val="CC44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60592"/>
    <w:multiLevelType w:val="hybridMultilevel"/>
    <w:tmpl w:val="A0AE9E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1947"/>
    <w:rsid w:val="0021205B"/>
    <w:rsid w:val="002C1F4D"/>
    <w:rsid w:val="0030170D"/>
    <w:rsid w:val="006D72CA"/>
    <w:rsid w:val="00752CFA"/>
    <w:rsid w:val="00806C6D"/>
    <w:rsid w:val="0082508F"/>
    <w:rsid w:val="009910DE"/>
    <w:rsid w:val="00B84DC7"/>
    <w:rsid w:val="00DD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0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karishma</cp:lastModifiedBy>
  <cp:revision>2</cp:revision>
  <dcterms:created xsi:type="dcterms:W3CDTF">2024-12-09T06:18:00Z</dcterms:created>
  <dcterms:modified xsi:type="dcterms:W3CDTF">2024-12-09T06:18:00Z</dcterms:modified>
</cp:coreProperties>
</file>