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40" w:rsidRPr="00E81749" w:rsidRDefault="00BD4E6C" w:rsidP="00DA5CFD">
      <w:pPr>
        <w:autoSpaceDE w:val="0"/>
        <w:autoSpaceDN w:val="0"/>
        <w:adjustRightInd w:val="0"/>
        <w:spacing w:after="0" w:line="240" w:lineRule="auto"/>
        <w:jc w:val="both"/>
        <w:rPr>
          <w:rFonts w:ascii="Cambria" w:hAnsi="Cambria"/>
          <w:b/>
          <w:bCs/>
          <w:sz w:val="20"/>
          <w:szCs w:val="20"/>
        </w:rPr>
      </w:pPr>
      <w:sdt>
        <w:sdtPr>
          <w:rPr>
            <w:rFonts w:ascii="Cambria" w:eastAsia="Times New Roman" w:hAnsi="Cambria" w:cs="Times New Roman"/>
            <w:b/>
            <w:bCs/>
            <w:sz w:val="20"/>
            <w:szCs w:val="20"/>
          </w:rPr>
          <w:id w:val="1909341638"/>
          <w:docPartObj>
            <w:docPartGallery w:val="Page Numbers (Margins)"/>
            <w:docPartUnique/>
          </w:docPartObj>
        </w:sdtPr>
        <w:sdtEndPr>
          <w:rPr>
            <w:rFonts w:eastAsiaTheme="minorEastAsia" w:cstheme="minorBidi"/>
          </w:rPr>
        </w:sdtEndPr>
        <w:sdtContent>
          <w:r>
            <w:rPr>
              <w:rFonts w:ascii="Cambria" w:hAnsi="Cambria"/>
              <w:b/>
              <w:bCs/>
              <w:noProof/>
              <w:sz w:val="20"/>
              <w:szCs w:val="20"/>
            </w:rPr>
            <w:pict>
              <v:rect id="Rectangle 3" o:spid="_x0000_s1026" style="position:absolute;left:0;text-align:left;margin-left:0;margin-top:0;width:41.25pt;height:171.9pt;z-index:25165568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lOtQIAALY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HoMaU61AgAAtg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rsidR="005B1E0A" w:rsidRDefault="005B1E0A" w:rsidP="00242F40">
                      <w:pPr>
                        <w:pStyle w:val="Footer"/>
                        <w:rPr>
                          <w:rFonts w:asciiTheme="majorHAnsi" w:eastAsiaTheme="majorEastAsia" w:hAnsiTheme="majorHAnsi" w:cstheme="majorBidi"/>
                          <w:sz w:val="44"/>
                          <w:szCs w:val="44"/>
                        </w:rPr>
                      </w:pPr>
                    </w:p>
                  </w:txbxContent>
                </v:textbox>
                <w10:wrap anchorx="margin" anchory="margin"/>
              </v:rect>
            </w:pict>
          </w:r>
        </w:sdtContent>
      </w:sdt>
      <w:bookmarkStart w:id="0" w:name="_Hlk107150843"/>
      <w:sdt>
        <w:sdtPr>
          <w:rPr>
            <w:rFonts w:ascii="Cambria" w:eastAsia="Times New Roman" w:hAnsi="Cambria" w:cs="Times New Roman"/>
            <w:b/>
            <w:bCs/>
            <w:sz w:val="20"/>
            <w:szCs w:val="20"/>
          </w:rPr>
          <w:id w:val="-323592043"/>
          <w:docPartObj>
            <w:docPartGallery w:val="Page Numbers (Margins)"/>
            <w:docPartUnique/>
          </w:docPartObj>
        </w:sdtPr>
        <w:sdtEndPr>
          <w:rPr>
            <w:rFonts w:eastAsiaTheme="minorEastAsia" w:cstheme="minorBidi"/>
          </w:rPr>
        </w:sdtEndPr>
        <w:sdtContent>
          <w:r>
            <w:rPr>
              <w:rFonts w:ascii="Cambria" w:hAnsi="Cambria"/>
              <w:b/>
              <w:bCs/>
              <w:noProof/>
              <w:sz w:val="20"/>
              <w:szCs w:val="20"/>
            </w:rPr>
            <w:pict>
              <v:rect id="_x0000_s1027" style="position:absolute;left:0;text-align:left;margin-left:0;margin-top:0;width:41.25pt;height:171.9pt;z-index:25165977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" o:allowincell="f" filled="f" stroked="f">
                <v:textbox style="layout-flow:vertical;mso-layout-flow-alt:bottom-to-top;mso-fit-shape-to-text:t">
                  <w:txbxContent>
                    <w:p w:rsidR="005B1E0A" w:rsidRDefault="005B1E0A" w:rsidP="00242F40">
                      <w:pPr>
                        <w:pStyle w:val="Footer"/>
                        <w:rPr>
                          <w:rFonts w:asciiTheme="majorHAnsi" w:eastAsiaTheme="majorEastAsia" w:hAnsiTheme="majorHAnsi" w:cstheme="majorBidi"/>
                          <w:sz w:val="44"/>
                          <w:szCs w:val="44"/>
                        </w:rPr>
                      </w:pPr>
                    </w:p>
                  </w:txbxContent>
                </v:textbox>
                <w10:wrap anchorx="margin" anchory="margin"/>
              </v:rect>
            </w:pict>
          </w:r>
        </w:sdtContent>
      </w:sdt>
      <w:r w:rsidRPr="00BD4E6C">
        <w:rPr>
          <w:rFonts w:ascii="Times New Roman" w:eastAsia="Times New Roman" w:hAnsi="Times New Roman" w:cs="Times New Roman"/>
          <w:noProof/>
          <w:color w:val="0000FF"/>
          <w:sz w:val="26"/>
          <w:szCs w:val="26"/>
        </w:rPr>
        <w:pict>
          <v:shapetype id="_x0000_t202" coordsize="21600,21600" o:spt="202" path="m,l,21600r21600,l21600,xe">
            <v:stroke joinstyle="miter"/>
            <v:path gradientshapeok="t" o:connecttype="rect"/>
          </v:shapetype>
          <v:shape id="Text Box 19" o:spid="_x0000_s1028" type="#_x0000_t202" style="position:absolute;left:0;text-align:left;margin-left:384.25pt;margin-top:-5.75pt;width:92.65pt;height:22.15pt;z-index:2516577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6a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" stroked="f" strokeweight=".5pt">
            <v:textbox>
              <w:txbxContent>
                <w:p w:rsidR="005B1E0A" w:rsidRPr="00111EFA" w:rsidRDefault="005B1E0A" w:rsidP="00F94136">
                  <w:pPr>
                    <w:jc w:val="right"/>
                    <w:rPr>
                      <w:rFonts w:ascii="Cambria" w:hAnsi="Cambria"/>
                      <w:b/>
                      <w:bCs/>
                      <w:color w:val="0000FF"/>
                    </w:rPr>
                  </w:pPr>
                  <w:r w:rsidRPr="00111EFA">
                    <w:rPr>
                      <w:rFonts w:ascii="Cambria" w:hAnsi="Cambria" w:cs="Calibri"/>
                      <w:b/>
                      <w:bCs/>
                      <w:color w:val="0000FF"/>
                    </w:rPr>
                    <w:t xml:space="preserve">Page </w:t>
                  </w:r>
                  <w:r w:rsidR="00F94136">
                    <w:rPr>
                      <w:rFonts w:ascii="Cambria" w:hAnsi="Cambria" w:cs="Calibri"/>
                      <w:b/>
                      <w:bCs/>
                      <w:color w:val="0000FF"/>
                    </w:rPr>
                    <w:t>97-</w:t>
                  </w:r>
                  <w:r w:rsidR="003F705E">
                    <w:rPr>
                      <w:rFonts w:ascii="Cambria" w:hAnsi="Cambria" w:cs="Calibri"/>
                      <w:b/>
                      <w:bCs/>
                      <w:color w:val="0000FF"/>
                    </w:rPr>
                    <w:t>101</w:t>
                  </w:r>
                </w:p>
              </w:txbxContent>
            </v:textbox>
          </v:shape>
        </w:pict>
      </w:r>
      <w:r w:rsidR="00DA5CFD">
        <w:rPr>
          <w:rFonts w:ascii="Cambria" w:eastAsia="Times New Roman" w:hAnsi="Cambria" w:cs="Times New Roman"/>
          <w:b/>
          <w:bCs/>
          <w:color w:val="0000FF"/>
          <w:sz w:val="26"/>
          <w:szCs w:val="26"/>
          <w:shd w:val="clear" w:color="auto" w:fill="FFFFFF"/>
        </w:rPr>
        <w:t>Review Article</w:t>
      </w:r>
    </w:p>
    <w:p w:rsidR="00242F40" w:rsidRPr="00E81749" w:rsidRDefault="00242F40" w:rsidP="00D52F39">
      <w:pPr>
        <w:spacing w:after="0" w:line="240" w:lineRule="auto"/>
        <w:jc w:val="both"/>
        <w:rPr>
          <w:rFonts w:ascii="Times New Roman" w:eastAsia="Times New Roman" w:hAnsi="Times New Roman" w:cs="Times New Roman"/>
          <w:b/>
          <w:bCs/>
          <w:noProof/>
          <w:szCs w:val="24"/>
        </w:rPr>
      </w:pPr>
    </w:p>
    <w:p w:rsidR="00F3278F" w:rsidRPr="00F94136" w:rsidRDefault="00F94136" w:rsidP="00F94136">
      <w:pPr>
        <w:pStyle w:val="Default"/>
        <w:tabs>
          <w:tab w:val="left" w:pos="0"/>
        </w:tabs>
        <w:ind w:right="-180"/>
        <w:jc w:val="both"/>
        <w:rPr>
          <w:rFonts w:asciiTheme="majorBidi" w:eastAsia="Times New Roman" w:hAnsiTheme="majorBidi" w:cstheme="majorBidi"/>
          <w:b/>
          <w:bCs/>
          <w:sz w:val="27"/>
          <w:szCs w:val="27"/>
          <w:shd w:val="clear" w:color="auto" w:fill="FFFFFF"/>
        </w:rPr>
      </w:pPr>
      <w:r w:rsidRPr="00F94136">
        <w:rPr>
          <w:rFonts w:asciiTheme="majorBidi" w:eastAsia="Times New Roman" w:hAnsiTheme="majorBidi" w:cstheme="majorBidi"/>
          <w:b/>
          <w:bCs/>
          <w:sz w:val="27"/>
          <w:szCs w:val="27"/>
          <w:shd w:val="clear" w:color="auto" w:fill="FFFFFF"/>
        </w:rPr>
        <w:t xml:space="preserve">Awareness and Consumption of Millets in Kumaun Himalayan of Uttarakhnd (India):  A Short Review </w:t>
      </w:r>
    </w:p>
    <w:p w:rsidR="00F94136" w:rsidRDefault="00F94136" w:rsidP="00F3278F">
      <w:pPr>
        <w:pStyle w:val="Default"/>
        <w:tabs>
          <w:tab w:val="left" w:pos="0"/>
        </w:tabs>
        <w:ind w:right="-180"/>
        <w:jc w:val="both"/>
        <w:rPr>
          <w:rFonts w:asciiTheme="majorBidi" w:eastAsia="Times New Roman" w:hAnsiTheme="majorBidi" w:cstheme="majorBidi"/>
          <w:b/>
          <w:bCs/>
          <w:sz w:val="25"/>
          <w:szCs w:val="25"/>
          <w:shd w:val="clear" w:color="auto" w:fill="FFFFFF"/>
        </w:rPr>
      </w:pPr>
    </w:p>
    <w:p w:rsidR="00F3278F" w:rsidRDefault="00F3278F" w:rsidP="00F3278F">
      <w:pPr>
        <w:pStyle w:val="Default"/>
        <w:tabs>
          <w:tab w:val="left" w:pos="0"/>
        </w:tabs>
        <w:ind w:right="-180"/>
        <w:jc w:val="both"/>
        <w:rPr>
          <w:rFonts w:asciiTheme="majorBidi" w:eastAsia="Times New Roman" w:hAnsiTheme="majorBidi" w:cstheme="majorBidi"/>
          <w:b/>
          <w:bCs/>
          <w:sz w:val="25"/>
          <w:szCs w:val="25"/>
          <w:shd w:val="clear" w:color="auto" w:fill="FFFFFF"/>
          <w:vertAlign w:val="superscript"/>
        </w:rPr>
      </w:pPr>
      <w:r>
        <w:rPr>
          <w:rFonts w:asciiTheme="majorBidi" w:eastAsia="Times New Roman" w:hAnsiTheme="majorBidi" w:cstheme="majorBidi"/>
          <w:b/>
          <w:bCs/>
          <w:sz w:val="25"/>
          <w:szCs w:val="25"/>
          <w:shd w:val="clear" w:color="auto" w:fill="FFFFFF"/>
        </w:rPr>
        <w:t>RuchiPandey</w:t>
      </w:r>
      <w:r>
        <w:rPr>
          <w:rFonts w:asciiTheme="majorBidi" w:eastAsia="Times New Roman" w:hAnsiTheme="majorBidi" w:cstheme="majorBidi"/>
          <w:b/>
          <w:bCs/>
          <w:sz w:val="25"/>
          <w:szCs w:val="25"/>
          <w:shd w:val="clear" w:color="auto" w:fill="FFFFFF"/>
          <w:vertAlign w:val="superscript"/>
        </w:rPr>
        <w:t>*</w:t>
      </w:r>
    </w:p>
    <w:p w:rsidR="00F3278F" w:rsidRDefault="00F3278F" w:rsidP="00F3278F">
      <w:pPr>
        <w:pStyle w:val="Default"/>
        <w:tabs>
          <w:tab w:val="left" w:pos="0"/>
        </w:tabs>
        <w:ind w:right="-180"/>
        <w:rPr>
          <w:rFonts w:asciiTheme="majorBidi" w:eastAsia="Times New Roman" w:hAnsiTheme="majorBidi" w:cstheme="majorBidi"/>
          <w:b/>
          <w:bCs/>
          <w:sz w:val="25"/>
          <w:szCs w:val="25"/>
          <w:shd w:val="clear" w:color="auto" w:fill="FFFFFF"/>
        </w:rPr>
      </w:pPr>
    </w:p>
    <w:p w:rsidR="00F3278F" w:rsidRDefault="00F3278F" w:rsidP="00F3278F">
      <w:pPr>
        <w:pStyle w:val="Default"/>
        <w:tabs>
          <w:tab w:val="left" w:pos="0"/>
        </w:tabs>
        <w:ind w:right="-180"/>
        <w:jc w:val="both"/>
        <w:rPr>
          <w:rFonts w:asciiTheme="majorBidi" w:eastAsia="Times New Roman" w:hAnsiTheme="majorBidi" w:cstheme="majorBidi"/>
          <w:b/>
          <w:bCs/>
          <w:sz w:val="25"/>
          <w:szCs w:val="25"/>
          <w:shd w:val="clear" w:color="auto" w:fill="FFFFFF"/>
        </w:rPr>
      </w:pPr>
      <w:r>
        <w:rPr>
          <w:rFonts w:asciiTheme="majorBidi" w:eastAsia="Times New Roman" w:hAnsiTheme="majorBidi" w:cstheme="majorBidi"/>
          <w:b/>
          <w:bCs/>
          <w:sz w:val="25"/>
          <w:szCs w:val="25"/>
          <w:shd w:val="clear" w:color="auto" w:fill="FFFFFF"/>
        </w:rPr>
        <w:t>Department of Chemistry, School of Sciences,Uttarakhand Open U</w:t>
      </w:r>
      <w:r w:rsidR="00F94136">
        <w:rPr>
          <w:rFonts w:asciiTheme="majorBidi" w:eastAsia="Times New Roman" w:hAnsiTheme="majorBidi" w:cstheme="majorBidi"/>
          <w:b/>
          <w:bCs/>
          <w:sz w:val="25"/>
          <w:szCs w:val="25"/>
          <w:shd w:val="clear" w:color="auto" w:fill="FFFFFF"/>
        </w:rPr>
        <w:t>niversity, Teenpani Bypass Road</w:t>
      </w:r>
      <w:r>
        <w:rPr>
          <w:rFonts w:asciiTheme="majorBidi" w:eastAsia="Times New Roman" w:hAnsiTheme="majorBidi" w:cstheme="majorBidi"/>
          <w:b/>
          <w:bCs/>
          <w:sz w:val="25"/>
          <w:szCs w:val="25"/>
          <w:shd w:val="clear" w:color="auto" w:fill="FFFFFF"/>
        </w:rPr>
        <w:t>, HaldwaniNainital, Uttarakhand, India</w:t>
      </w:r>
    </w:p>
    <w:p w:rsidR="00F3278F" w:rsidRDefault="00F3278F" w:rsidP="00F3278F">
      <w:pPr>
        <w:pStyle w:val="Default"/>
        <w:tabs>
          <w:tab w:val="left" w:pos="0"/>
        </w:tabs>
        <w:ind w:right="-180"/>
        <w:jc w:val="both"/>
        <w:rPr>
          <w:rFonts w:asciiTheme="majorBidi" w:eastAsia="Times New Roman" w:hAnsiTheme="majorBidi" w:cstheme="majorBidi"/>
          <w:b/>
          <w:bCs/>
          <w:sz w:val="25"/>
          <w:szCs w:val="25"/>
          <w:shd w:val="clear" w:color="auto" w:fill="FFFFFF"/>
        </w:rPr>
      </w:pPr>
    </w:p>
    <w:p w:rsidR="00F3278F" w:rsidRDefault="00F3278F" w:rsidP="00F3278F">
      <w:pPr>
        <w:spacing w:after="0" w:line="240" w:lineRule="auto"/>
        <w:rPr>
          <w:rFonts w:asciiTheme="majorBidi" w:hAnsiTheme="majorBidi" w:cstheme="majorBidi"/>
          <w:sz w:val="25"/>
          <w:szCs w:val="25"/>
        </w:rPr>
      </w:pPr>
      <w:r>
        <w:rPr>
          <w:rFonts w:asciiTheme="majorBidi" w:hAnsiTheme="majorBidi" w:cstheme="majorBidi"/>
          <w:sz w:val="25"/>
          <w:szCs w:val="25"/>
        </w:rPr>
        <w:t xml:space="preserve">*Correspondence Email Address: </w:t>
      </w:r>
      <w:r>
        <w:rPr>
          <w:rFonts w:asciiTheme="majorBidi" w:eastAsia="Times New Roman" w:hAnsiTheme="majorBidi" w:cstheme="majorBidi"/>
          <w:sz w:val="25"/>
          <w:szCs w:val="25"/>
          <w:shd w:val="clear" w:color="auto" w:fill="FFFFFF"/>
        </w:rPr>
        <w:t>ruchi.chemistry.com@gmail.com</w:t>
      </w:r>
    </w:p>
    <w:p w:rsidR="00F94136" w:rsidRDefault="00F94136" w:rsidP="00D52F39">
      <w:pPr>
        <w:pStyle w:val="NormalWeb"/>
        <w:spacing w:before="0" w:beforeAutospacing="0" w:after="0" w:afterAutospacing="0"/>
        <w:jc w:val="both"/>
        <w:rPr>
          <w:color w:val="000000"/>
        </w:rPr>
      </w:pPr>
    </w:p>
    <w:p w:rsidR="00242F40" w:rsidRPr="00E81749" w:rsidRDefault="00242F40" w:rsidP="00D52F39">
      <w:pPr>
        <w:pStyle w:val="NormalWeb"/>
        <w:spacing w:before="0" w:beforeAutospacing="0" w:after="0" w:afterAutospacing="0"/>
        <w:jc w:val="both"/>
        <w:rPr>
          <w:rFonts w:asciiTheme="majorBidi" w:hAnsiTheme="majorBidi" w:cstheme="majorBidi"/>
          <w:b/>
          <w:bCs/>
        </w:rPr>
      </w:pPr>
      <w:r w:rsidRPr="00E81749">
        <w:rPr>
          <w:rFonts w:asciiTheme="majorBidi" w:hAnsiTheme="majorBidi" w:cstheme="majorBidi"/>
          <w:b/>
          <w:bCs/>
        </w:rPr>
        <w:t xml:space="preserve">ABSTRACT </w:t>
      </w:r>
    </w:p>
    <w:p w:rsidR="00F94136" w:rsidRDefault="00F94136" w:rsidP="00F94136">
      <w:pPr>
        <w:pStyle w:val="NormalWeb"/>
        <w:spacing w:before="0" w:beforeAutospacing="0" w:after="0" w:afterAutospacing="0" w:line="360" w:lineRule="auto"/>
        <w:jc w:val="both"/>
        <w:rPr>
          <w:rFonts w:asciiTheme="majorBidi" w:hAnsiTheme="majorBidi" w:cstheme="majorBidi"/>
          <w:kern w:val="36"/>
        </w:rPr>
      </w:pPr>
      <w:r w:rsidRPr="00F94136">
        <w:rPr>
          <w:rFonts w:asciiTheme="majorBidi" w:hAnsiTheme="majorBidi" w:cstheme="majorBidi"/>
          <w:kern w:val="36"/>
        </w:rPr>
        <w:t>The oldest food used for domestic purposes are Millets. It is the full source of nutrients, good quality of protein, rich in minerals, dietary fibers, and good source of vitamins.In India Uttarakhand state mostly farming occur in Himalayan region and crop production depend upon the climatic condition. By the small dynamic study of  India followed the many developing countries  and alone cultivates approximate 8 tons of millets  while Kumaun Himalayan region the production of small millets are approximate 90 thousand tones. In Kumaun Himalayan region are different types of millets produce, each having different nutrition composition, and nutrientvalue.</w:t>
      </w:r>
    </w:p>
    <w:p w:rsidR="00FE0F31" w:rsidRPr="00F94136" w:rsidRDefault="00FE0F31" w:rsidP="00F94136">
      <w:pPr>
        <w:pStyle w:val="NormalWeb"/>
        <w:spacing w:before="0" w:beforeAutospacing="0" w:after="0" w:afterAutospacing="0" w:line="360" w:lineRule="auto"/>
        <w:jc w:val="both"/>
        <w:rPr>
          <w:rFonts w:asciiTheme="majorBidi" w:hAnsiTheme="majorBidi" w:cstheme="majorBidi"/>
          <w:kern w:val="36"/>
        </w:rPr>
      </w:pPr>
      <w:r w:rsidRPr="00F94136">
        <w:rPr>
          <w:rFonts w:asciiTheme="majorBidi" w:hAnsiTheme="majorBidi" w:cstheme="majorBidi"/>
          <w:b/>
          <w:bCs/>
        </w:rPr>
        <w:t>Keywords:</w:t>
      </w:r>
      <w:r w:rsidR="00F94136">
        <w:rPr>
          <w:rFonts w:asciiTheme="majorBidi" w:hAnsiTheme="majorBidi" w:cstheme="majorBidi"/>
        </w:rPr>
        <w:t xml:space="preserve">Awareness, </w:t>
      </w:r>
      <w:r w:rsidR="00F94136" w:rsidRPr="00F94136">
        <w:rPr>
          <w:rFonts w:asciiTheme="majorBidi" w:hAnsiTheme="majorBidi" w:cstheme="majorBidi"/>
        </w:rPr>
        <w:t>Consumption of Millets</w:t>
      </w:r>
      <w:r w:rsidR="00F94136">
        <w:rPr>
          <w:rFonts w:asciiTheme="majorBidi" w:hAnsiTheme="majorBidi" w:cstheme="majorBidi"/>
        </w:rPr>
        <w:t>, India</w:t>
      </w:r>
    </w:p>
    <w:p w:rsidR="00FE0F31" w:rsidRPr="00E81749" w:rsidRDefault="00FE0F31" w:rsidP="003F705E">
      <w:pPr>
        <w:spacing w:after="0" w:line="240" w:lineRule="auto"/>
        <w:jc w:val="both"/>
        <w:rPr>
          <w:rFonts w:asciiTheme="majorBidi" w:eastAsia="Times New Roman" w:hAnsiTheme="majorBidi" w:cstheme="majorBidi"/>
          <w:szCs w:val="24"/>
          <w:lang w:bidi="ar-EG"/>
        </w:rPr>
      </w:pPr>
      <w:r w:rsidRPr="00E81749">
        <w:rPr>
          <w:rFonts w:asciiTheme="majorBidi" w:eastAsia="Times New Roman" w:hAnsiTheme="majorBidi" w:cstheme="majorBidi"/>
          <w:b/>
          <w:bCs/>
          <w:szCs w:val="24"/>
        </w:rPr>
        <w:t>Citation:</w:t>
      </w:r>
      <w:r w:rsidR="00F94136" w:rsidRPr="00F94136">
        <w:rPr>
          <w:rFonts w:ascii="Times New Roman" w:hAnsi="Times New Roman" w:cs="Times New Roman"/>
          <w:szCs w:val="24"/>
        </w:rPr>
        <w:t>RuchiPandey</w:t>
      </w:r>
      <w:r w:rsidR="00DA5CFD">
        <w:rPr>
          <w:rFonts w:ascii="Times New Roman" w:hAnsi="Times New Roman" w:cs="Times New Roman"/>
          <w:szCs w:val="24"/>
        </w:rPr>
        <w:t xml:space="preserve">. </w:t>
      </w:r>
      <w:r w:rsidR="00F94136" w:rsidRPr="00F94136">
        <w:rPr>
          <w:rFonts w:asciiTheme="majorBidi" w:eastAsia="Times New Roman" w:hAnsiTheme="majorBidi" w:cstheme="majorBidi"/>
          <w:szCs w:val="24"/>
          <w:lang w:bidi="ar-EG"/>
        </w:rPr>
        <w:t>Awareness and Consumption of Millets in Kumaun Himalayan of Uttarakhnd (India):  A Short Review</w:t>
      </w:r>
      <w:r w:rsidR="00D52F39" w:rsidRPr="00DA5CFD">
        <w:rPr>
          <w:rFonts w:asciiTheme="majorBidi" w:eastAsia="Times New Roman" w:hAnsiTheme="majorBidi" w:cstheme="majorBidi"/>
          <w:szCs w:val="24"/>
          <w:lang w:bidi="ar-EG"/>
        </w:rPr>
        <w:t>.</w:t>
      </w:r>
      <w:r w:rsidRPr="00E81749">
        <w:rPr>
          <w:rFonts w:asciiTheme="majorBidi" w:eastAsia="Times New Roman" w:hAnsiTheme="majorBidi" w:cstheme="majorBidi"/>
          <w:szCs w:val="24"/>
        </w:rPr>
        <w:t>Canadian Journal of Clinical Nutrition. 2023; 11 (</w:t>
      </w:r>
      <w:r w:rsidR="00E56012">
        <w:rPr>
          <w:rFonts w:asciiTheme="majorBidi" w:eastAsia="Times New Roman" w:hAnsiTheme="majorBidi" w:cstheme="majorBidi"/>
          <w:szCs w:val="24"/>
        </w:rPr>
        <w:t>2</w:t>
      </w:r>
      <w:r w:rsidRPr="00E81749">
        <w:rPr>
          <w:rFonts w:asciiTheme="majorBidi" w:eastAsia="Times New Roman" w:hAnsiTheme="majorBidi" w:cstheme="majorBidi"/>
          <w:szCs w:val="24"/>
        </w:rPr>
        <w:t xml:space="preserve">): </w:t>
      </w:r>
      <w:r w:rsidR="00F94136">
        <w:rPr>
          <w:rFonts w:asciiTheme="majorBidi" w:eastAsia="Times New Roman" w:hAnsiTheme="majorBidi" w:cstheme="majorBidi"/>
          <w:szCs w:val="24"/>
        </w:rPr>
        <w:t>97</w:t>
      </w:r>
      <w:r w:rsidR="00D52F39">
        <w:rPr>
          <w:rFonts w:asciiTheme="majorBidi" w:eastAsia="Times New Roman" w:hAnsiTheme="majorBidi" w:cstheme="majorBidi"/>
          <w:szCs w:val="24"/>
        </w:rPr>
        <w:t>-</w:t>
      </w:r>
      <w:r w:rsidR="003F705E">
        <w:rPr>
          <w:rFonts w:asciiTheme="majorBidi" w:eastAsia="Times New Roman" w:hAnsiTheme="majorBidi" w:cstheme="majorBidi"/>
          <w:szCs w:val="24"/>
        </w:rPr>
        <w:t>101</w:t>
      </w:r>
      <w:bookmarkStart w:id="1" w:name="_GoBack"/>
      <w:bookmarkEnd w:id="1"/>
      <w:r w:rsidR="002B3F0A">
        <w:rPr>
          <w:rFonts w:asciiTheme="majorBidi" w:eastAsia="Times New Roman" w:hAnsiTheme="majorBidi" w:cstheme="majorBidi"/>
          <w:szCs w:val="24"/>
        </w:rPr>
        <w:t>.</w:t>
      </w:r>
    </w:p>
    <w:p w:rsidR="00FE0F31" w:rsidRPr="00E81749" w:rsidRDefault="00FE0F31" w:rsidP="00FE0F31">
      <w:pPr>
        <w:spacing w:after="0" w:line="240" w:lineRule="auto"/>
        <w:jc w:val="both"/>
        <w:rPr>
          <w:rFonts w:asciiTheme="majorBidi" w:eastAsia="Times New Roman" w:hAnsiTheme="majorBidi" w:cstheme="majorBidi"/>
          <w:szCs w:val="24"/>
          <w:lang w:bidi="ar-EG"/>
        </w:rPr>
      </w:pPr>
    </w:p>
    <w:p w:rsidR="00FE0F31" w:rsidRPr="00F3278F" w:rsidRDefault="00FE0F31" w:rsidP="00F94136">
      <w:pPr>
        <w:pStyle w:val="NormalWeb"/>
        <w:spacing w:before="0" w:beforeAutospacing="0" w:after="0" w:afterAutospacing="0" w:line="360" w:lineRule="auto"/>
        <w:jc w:val="both"/>
        <w:rPr>
          <w:rFonts w:asciiTheme="majorBidi" w:hAnsiTheme="majorBidi" w:cstheme="majorBidi"/>
        </w:rPr>
      </w:pPr>
      <w:r w:rsidRPr="00F3278F">
        <w:rPr>
          <w:rFonts w:asciiTheme="majorBidi" w:hAnsiTheme="majorBidi" w:cstheme="majorBidi"/>
          <w:b/>
          <w:bCs/>
        </w:rPr>
        <w:t>DOI:</w:t>
      </w:r>
      <w:hyperlink r:id="rId8" w:history="1">
        <w:r w:rsidR="00F94136" w:rsidRPr="00B310A6">
          <w:rPr>
            <w:rStyle w:val="Hyperlink"/>
          </w:rPr>
          <w:t>https://dx.doi.org/10.14206/canad.j.clin.nutr.2023.02.08</w:t>
        </w:r>
      </w:hyperlink>
    </w:p>
    <w:p w:rsidR="00DA5CFD" w:rsidRDefault="00DA5CFD" w:rsidP="00D52F39">
      <w:pPr>
        <w:spacing w:after="0"/>
        <w:jc w:val="both"/>
        <w:rPr>
          <w:rFonts w:ascii="Times New Roman" w:eastAsia="Times New Roman" w:hAnsi="Times New Roman" w:cs="Times New Roman"/>
          <w:b/>
          <w:bCs/>
          <w:color w:val="000000" w:themeColor="text1"/>
          <w:szCs w:val="24"/>
        </w:rPr>
      </w:pPr>
    </w:p>
    <w:p w:rsidR="00F94136" w:rsidRDefault="00F94136" w:rsidP="00D52F39">
      <w:pPr>
        <w:spacing w:after="0"/>
        <w:jc w:val="both"/>
        <w:rPr>
          <w:rFonts w:ascii="Times New Roman" w:eastAsia="Times New Roman" w:hAnsi="Times New Roman" w:cs="Times New Roman"/>
          <w:b/>
          <w:bCs/>
          <w:color w:val="000000" w:themeColor="text1"/>
          <w:szCs w:val="24"/>
        </w:rPr>
      </w:pPr>
    </w:p>
    <w:p w:rsidR="00F94136" w:rsidRDefault="00F94136" w:rsidP="00D52F39">
      <w:pPr>
        <w:spacing w:after="0"/>
        <w:jc w:val="both"/>
        <w:rPr>
          <w:rFonts w:ascii="Times New Roman" w:eastAsia="Times New Roman" w:hAnsi="Times New Roman" w:cs="Times New Roman"/>
          <w:b/>
          <w:bCs/>
          <w:color w:val="000000" w:themeColor="text1"/>
          <w:szCs w:val="24"/>
        </w:rPr>
      </w:pPr>
    </w:p>
    <w:p w:rsidR="00F94136" w:rsidRDefault="00F94136" w:rsidP="00D52F39">
      <w:pPr>
        <w:spacing w:after="0"/>
        <w:jc w:val="both"/>
        <w:rPr>
          <w:rFonts w:ascii="Times New Roman" w:eastAsia="Times New Roman" w:hAnsi="Times New Roman" w:cs="Times New Roman"/>
          <w:b/>
          <w:bCs/>
          <w:color w:val="000000" w:themeColor="text1"/>
          <w:szCs w:val="24"/>
        </w:rPr>
      </w:pPr>
    </w:p>
    <w:p w:rsidR="00F94136" w:rsidRDefault="00F94136" w:rsidP="00D52F39">
      <w:pPr>
        <w:spacing w:after="0"/>
        <w:jc w:val="both"/>
        <w:rPr>
          <w:rFonts w:ascii="Times New Roman" w:eastAsia="Times New Roman" w:hAnsi="Times New Roman" w:cs="Times New Roman"/>
          <w:b/>
          <w:bCs/>
          <w:color w:val="000000" w:themeColor="text1"/>
          <w:szCs w:val="24"/>
        </w:rPr>
      </w:pPr>
    </w:p>
    <w:p w:rsidR="00D52F39" w:rsidRPr="002A42A9" w:rsidRDefault="00DA5CFD" w:rsidP="00D52F39">
      <w:pPr>
        <w:spacing w:after="0"/>
        <w:jc w:val="both"/>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szCs w:val="24"/>
        </w:rPr>
        <w:lastRenderedPageBreak/>
        <w:t>INTRODUCTION</w:t>
      </w:r>
    </w:p>
    <w:p w:rsidR="00F94136" w:rsidRPr="00F94136" w:rsidRDefault="00F94136" w:rsidP="00F94136">
      <w:pPr>
        <w:pStyle w:val="NoSpacing"/>
        <w:spacing w:line="360" w:lineRule="auto"/>
        <w:jc w:val="both"/>
        <w:rPr>
          <w:rFonts w:asciiTheme="majorBidi" w:hAnsiTheme="majorBidi" w:cstheme="majorBidi"/>
          <w:sz w:val="24"/>
          <w:szCs w:val="24"/>
        </w:rPr>
      </w:pPr>
      <w:r w:rsidRPr="00F94136">
        <w:rPr>
          <w:rFonts w:asciiTheme="majorBidi" w:hAnsiTheme="majorBidi" w:cstheme="majorBidi"/>
          <w:sz w:val="24"/>
          <w:szCs w:val="24"/>
        </w:rPr>
        <w:t xml:space="preserve">The Indian government had suggested to the united nation for declaring the year 2023 as the International Year of Millets (IYOM).On 5th March 2021,India got the support of 72 other countries(1).Commercially  in the world’s millet crop is produced by China, India, Greece, Egypt and Africa (2). </w:t>
      </w:r>
      <w:r w:rsidRPr="00F94136">
        <w:rPr>
          <w:rFonts w:asciiTheme="majorBidi" w:eastAsia="Times New Roman" w:hAnsiTheme="majorBidi" w:cstheme="majorBidi"/>
          <w:sz w:val="24"/>
          <w:szCs w:val="24"/>
          <w:lang w:val="en-IN"/>
        </w:rPr>
        <w:t>India is the largest producer of millet in the world with an annual production of around 10 million tonnes (2).</w:t>
      </w:r>
      <w:r w:rsidRPr="00F94136">
        <w:rPr>
          <w:rFonts w:asciiTheme="majorBidi" w:hAnsiTheme="majorBidi" w:cstheme="majorBidi"/>
          <w:sz w:val="24"/>
          <w:szCs w:val="24"/>
          <w:shd w:val="clear" w:color="auto" w:fill="FFFFFF"/>
        </w:rPr>
        <w:t>In  India millets are cultivated in 8 states ,and Uttarakhand ranks 3rd in the area of land under millet cultivation.InUttarakhand</w:t>
      </w:r>
      <w:r w:rsidRPr="00F94136">
        <w:rPr>
          <w:rFonts w:asciiTheme="majorBidi" w:hAnsiTheme="majorBidi" w:cstheme="majorBidi"/>
          <w:sz w:val="24"/>
          <w:szCs w:val="24"/>
        </w:rPr>
        <w:t xml:space="preserve"> the production of small millets are producing 89 thousand tones (3 ,4).On the basis of grain size, millets have been explained as major millets and minor millets. Minor millets are also known as small millets, that is finger millet, barnyard millet, foxtail millet, proso millet, kodo millet and a small seeded cereal crops, while the major millets include sorghum and pearl millet(5).</w:t>
      </w:r>
    </w:p>
    <w:p w:rsidR="00F94136" w:rsidRPr="00F94136" w:rsidRDefault="00F94136" w:rsidP="00F94136">
      <w:pPr>
        <w:spacing w:after="0"/>
        <w:jc w:val="both"/>
        <w:rPr>
          <w:rStyle w:val="Strong"/>
          <w:rFonts w:asciiTheme="majorBidi" w:hAnsiTheme="majorBidi" w:cstheme="majorBidi"/>
          <w:b w:val="0"/>
          <w:bCs w:val="0"/>
          <w:color w:val="000000"/>
          <w:spacing w:val="16"/>
          <w:szCs w:val="24"/>
        </w:rPr>
      </w:pPr>
      <w:r w:rsidRPr="00F94136">
        <w:rPr>
          <w:rFonts w:asciiTheme="majorBidi" w:hAnsiTheme="majorBidi" w:cstheme="majorBidi"/>
          <w:szCs w:val="24"/>
        </w:rPr>
        <w:t xml:space="preserve">Minor crops are the best source of micronutrients; the bran layer of millets also consists of B-complex vitamins and rich in micronutrients. Even millets are rich in fiber content it has the capability to digest easily. Deficiency of micronutrients leads to several health problems, it retains the growth of physical and immune system. This is a common problem faced by most of the developing countries </w:t>
      </w:r>
      <w:r w:rsidRPr="00F94136">
        <w:rPr>
          <w:rFonts w:asciiTheme="majorBidi" w:hAnsiTheme="majorBidi" w:cstheme="majorBidi"/>
          <w:color w:val="000000"/>
          <w:spacing w:val="16"/>
          <w:szCs w:val="24"/>
        </w:rPr>
        <w:t xml:space="preserve">(6). </w:t>
      </w:r>
      <w:r w:rsidRPr="00F94136">
        <w:rPr>
          <w:rFonts w:asciiTheme="majorBidi" w:hAnsiTheme="majorBidi" w:cstheme="majorBidi"/>
        </w:rPr>
        <w:t>Millets abundant micronutrients like vitamins, betacaroteneetc which are being consumed like pharmaceutical pills in present day. In this present day, all the millets are extraordinarily superior and are therefore, the solution for the malnutrition and obesity that affects a vast majority of the Indian population (3).</w:t>
      </w:r>
    </w:p>
    <w:p w:rsidR="00F94136" w:rsidRPr="00F94136" w:rsidRDefault="00F94136" w:rsidP="00F94136">
      <w:pPr>
        <w:pStyle w:val="NormalWeb"/>
        <w:shd w:val="clear" w:color="auto" w:fill="FCFCFC"/>
        <w:spacing w:before="0" w:beforeAutospacing="0" w:after="0" w:afterAutospacing="0" w:line="360" w:lineRule="auto"/>
        <w:jc w:val="both"/>
        <w:rPr>
          <w:rFonts w:asciiTheme="majorBidi" w:hAnsiTheme="majorBidi" w:cstheme="majorBidi"/>
        </w:rPr>
      </w:pPr>
      <w:r w:rsidRPr="00F94136">
        <w:rPr>
          <w:rFonts w:asciiTheme="majorBidi" w:hAnsiTheme="majorBidi" w:cstheme="majorBidi"/>
        </w:rPr>
        <w:t>In organic millet farms, nutrient management should efficiently supply crop's nutrient needs, prevent nutrient depletion, and maintain or increase soil productivity without disproportionate nutrient losses. The various chemical, physical, and biological factors of the soil influence availability of nutrients in the soil and their interaction with the crop growth</w:t>
      </w:r>
      <w:r w:rsidRPr="00F94136">
        <w:rPr>
          <w:rFonts w:asciiTheme="majorBidi" w:hAnsiTheme="majorBidi" w:cstheme="majorBidi"/>
          <w:color w:val="000000"/>
          <w:spacing w:val="16"/>
        </w:rPr>
        <w:t xml:space="preserve"> (7).</w:t>
      </w:r>
    </w:p>
    <w:p w:rsidR="00F94136" w:rsidRPr="00F94136" w:rsidRDefault="00F94136" w:rsidP="00F94136">
      <w:pPr>
        <w:shd w:val="clear" w:color="auto" w:fill="FFFFFF"/>
        <w:tabs>
          <w:tab w:val="left" w:pos="5794"/>
        </w:tabs>
        <w:spacing w:after="63" w:line="240" w:lineRule="auto"/>
        <w:rPr>
          <w:rFonts w:asciiTheme="majorBidi" w:hAnsiTheme="majorBidi" w:cstheme="majorBidi"/>
          <w:color w:val="333333"/>
          <w:szCs w:val="24"/>
          <w:shd w:val="clear" w:color="auto" w:fill="FFFFFF"/>
        </w:rPr>
      </w:pPr>
      <w:r w:rsidRPr="00F94136">
        <w:rPr>
          <w:rStyle w:val="Strong"/>
          <w:rFonts w:asciiTheme="majorBidi" w:hAnsiTheme="majorBidi" w:cstheme="majorBidi"/>
          <w:color w:val="333333"/>
          <w:szCs w:val="24"/>
        </w:rPr>
        <w:t>INDIA AND MILLETS</w:t>
      </w:r>
      <w:r w:rsidRPr="00F94136">
        <w:rPr>
          <w:rFonts w:asciiTheme="majorBidi" w:hAnsiTheme="majorBidi" w:cstheme="majorBidi"/>
          <w:color w:val="333333"/>
          <w:szCs w:val="24"/>
          <w:shd w:val="clear" w:color="auto" w:fill="FFFFFF"/>
        </w:rPr>
        <w:tab/>
      </w:r>
    </w:p>
    <w:p w:rsidR="00F94136" w:rsidRPr="00F94136" w:rsidRDefault="00F94136" w:rsidP="00F94136">
      <w:pPr>
        <w:shd w:val="clear" w:color="auto" w:fill="FFFFFF"/>
        <w:spacing w:after="0"/>
        <w:jc w:val="both"/>
        <w:rPr>
          <w:rFonts w:asciiTheme="majorBidi" w:hAnsiTheme="majorBidi" w:cstheme="majorBidi"/>
          <w:szCs w:val="24"/>
          <w:shd w:val="clear" w:color="auto" w:fill="FFFFFF"/>
        </w:rPr>
      </w:pPr>
      <w:r w:rsidRPr="00F94136">
        <w:rPr>
          <w:rFonts w:asciiTheme="majorBidi" w:eastAsia="Times New Roman" w:hAnsiTheme="majorBidi" w:cstheme="majorBidi"/>
          <w:szCs w:val="24"/>
          <w:lang w:val="en-IN"/>
        </w:rPr>
        <w:t>In India largest production of millets, it is followed by Niger, China and Mali, in terms of millet production in the world.</w:t>
      </w:r>
      <w:r w:rsidRPr="00F94136">
        <w:rPr>
          <w:rFonts w:asciiTheme="majorBidi" w:hAnsiTheme="majorBidi" w:cstheme="majorBidi"/>
          <w:szCs w:val="24"/>
          <w:shd w:val="clear" w:color="auto" w:fill="FFFFFF"/>
        </w:rPr>
        <w:t xml:space="preserve"> The major millets producing states in India are Rajasthan, Uttar Pradesh, Haryana, Gujarat, Madhya Pradesh, Maharashtra, Karnataka, Tamil Nadu, Andhra </w:t>
      </w:r>
      <w:r w:rsidRPr="00F94136">
        <w:rPr>
          <w:rFonts w:asciiTheme="majorBidi" w:hAnsiTheme="majorBidi" w:cstheme="majorBidi"/>
          <w:szCs w:val="24"/>
          <w:shd w:val="clear" w:color="auto" w:fill="FFFFFF"/>
        </w:rPr>
        <w:lastRenderedPageBreak/>
        <w:t>Pradesh and Telangana. According to Currently data, all these ten states produce 100 percent  of millets in India, and  Rajasthan, Uttar Pradesh and Haryana accounts for more than 81 per cent share in total millet</w:t>
      </w:r>
      <w:r>
        <w:rPr>
          <w:rFonts w:asciiTheme="majorBidi" w:hAnsiTheme="majorBidi" w:cstheme="majorBidi"/>
          <w:szCs w:val="24"/>
          <w:shd w:val="clear" w:color="auto" w:fill="FFFFFF"/>
        </w:rPr>
        <w:t xml:space="preserve"> products </w:t>
      </w:r>
      <w:r w:rsidRPr="00F94136">
        <w:rPr>
          <w:rFonts w:asciiTheme="majorBidi" w:hAnsiTheme="majorBidi" w:cstheme="majorBidi"/>
          <w:szCs w:val="24"/>
          <w:shd w:val="clear" w:color="auto" w:fill="FFFFFF"/>
        </w:rPr>
        <w:t>(2</w:t>
      </w:r>
      <w:r>
        <w:rPr>
          <w:rFonts w:asciiTheme="majorBidi" w:hAnsiTheme="majorBidi" w:cstheme="majorBidi"/>
          <w:szCs w:val="24"/>
          <w:shd w:val="clear" w:color="auto" w:fill="FFFFFF"/>
        </w:rPr>
        <w:t xml:space="preserve">). </w:t>
      </w:r>
    </w:p>
    <w:p w:rsidR="00F94136" w:rsidRPr="00F94136" w:rsidRDefault="00F94136" w:rsidP="00F94136">
      <w:pPr>
        <w:spacing w:after="0"/>
        <w:jc w:val="both"/>
        <w:rPr>
          <w:rFonts w:asciiTheme="majorBidi" w:hAnsiTheme="majorBidi" w:cstheme="majorBidi"/>
          <w:szCs w:val="24"/>
        </w:rPr>
      </w:pPr>
      <w:r w:rsidRPr="00F94136">
        <w:rPr>
          <w:rStyle w:val="Strong"/>
          <w:rFonts w:asciiTheme="majorBidi" w:hAnsiTheme="majorBidi" w:cstheme="majorBidi"/>
          <w:color w:val="333333"/>
          <w:szCs w:val="24"/>
          <w:shd w:val="clear" w:color="auto" w:fill="FCFCFC"/>
        </w:rPr>
        <w:t>PRODUC</w:t>
      </w:r>
      <w:r>
        <w:rPr>
          <w:rStyle w:val="Strong"/>
          <w:rFonts w:asciiTheme="majorBidi" w:hAnsiTheme="majorBidi" w:cstheme="majorBidi"/>
          <w:color w:val="333333"/>
          <w:szCs w:val="24"/>
          <w:shd w:val="clear" w:color="auto" w:fill="FCFCFC"/>
        </w:rPr>
        <w:t>TION AND CONSUMPTION OF MILLETS</w:t>
      </w:r>
    </w:p>
    <w:p w:rsidR="00F94136" w:rsidRPr="00ED626D" w:rsidRDefault="00F94136" w:rsidP="00ED626D">
      <w:pPr>
        <w:shd w:val="clear" w:color="auto" w:fill="FFFFFF"/>
        <w:spacing w:after="0"/>
        <w:jc w:val="both"/>
        <w:rPr>
          <w:rFonts w:asciiTheme="majorBidi" w:hAnsiTheme="majorBidi" w:cstheme="majorBidi"/>
          <w:color w:val="202124"/>
          <w:szCs w:val="24"/>
        </w:rPr>
      </w:pPr>
      <w:r w:rsidRPr="00F94136">
        <w:rPr>
          <w:rStyle w:val="hgkelc"/>
          <w:rFonts w:asciiTheme="majorBidi" w:hAnsiTheme="majorBidi" w:cstheme="majorBidi"/>
          <w:color w:val="202124"/>
          <w:szCs w:val="24"/>
        </w:rPr>
        <w:t>India is among the top 5 exporters of millets in world. World export of millet has increased from $400 million in 2020 to $470 million in 2021 (ITC trade map) India exported millets worth $64.28 million in the year 2021-22, against $59.75 million in 2020-21(8).</w:t>
      </w:r>
      <w:r w:rsidRPr="00F94136">
        <w:rPr>
          <w:rFonts w:asciiTheme="majorBidi" w:hAnsiTheme="majorBidi" w:cstheme="majorBidi"/>
          <w:szCs w:val="24"/>
        </w:rPr>
        <w:t xml:space="preserve">In the past decade, some of the crops cultivated </w:t>
      </w:r>
      <w:r w:rsidR="00ED626D" w:rsidRPr="00F94136">
        <w:rPr>
          <w:rFonts w:asciiTheme="majorBidi" w:hAnsiTheme="majorBidi" w:cstheme="majorBidi"/>
          <w:szCs w:val="24"/>
        </w:rPr>
        <w:t>have</w:t>
      </w:r>
      <w:r w:rsidRPr="00F94136">
        <w:rPr>
          <w:rFonts w:asciiTheme="majorBidi" w:hAnsiTheme="majorBidi" w:cstheme="majorBidi"/>
          <w:szCs w:val="24"/>
        </w:rPr>
        <w:t xml:space="preserve"> been become locally extinct from many villages. Like Foxtail millet which was widely cultivated about 20 years ago has almost become extinct from the state, and the  production of finger millet barnyard millet compared to three years has been become doubled.In Uttarakhand approximate 30% area is under millets cultivation , and this area is mainly depended on rainfall conditions </w:t>
      </w:r>
      <w:r w:rsidRPr="00F94136">
        <w:rPr>
          <w:rFonts w:asciiTheme="majorBidi" w:hAnsiTheme="majorBidi" w:cstheme="majorBidi"/>
          <w:color w:val="202124"/>
          <w:szCs w:val="24"/>
        </w:rPr>
        <w:t>(</w:t>
      </w:r>
      <w:r w:rsidRPr="00F94136">
        <w:rPr>
          <w:rFonts w:asciiTheme="majorBidi" w:hAnsiTheme="majorBidi" w:cstheme="majorBidi"/>
          <w:szCs w:val="24"/>
        </w:rPr>
        <w:t xml:space="preserve">9).In Uttarakhand state </w:t>
      </w:r>
      <w:r w:rsidRPr="00F94136">
        <w:rPr>
          <w:rFonts w:asciiTheme="majorBidi" w:hAnsiTheme="majorBidi" w:cstheme="majorBidi"/>
          <w:szCs w:val="24"/>
          <w:shd w:val="clear" w:color="auto" w:fill="FFFFFF"/>
        </w:rPr>
        <w:t>barnyard millet harvested and it is utilized for self-consumption by the farmers,even though there is a large scope for value addition.As well as in the production of ragiUttarakhand has 6th position and accounts for 85% of the total millet production in the country (10).</w:t>
      </w:r>
    </w:p>
    <w:p w:rsidR="00F94136" w:rsidRPr="00ED626D" w:rsidRDefault="00ED626D" w:rsidP="00F94136">
      <w:pPr>
        <w:shd w:val="clear" w:color="auto" w:fill="FCFCFC"/>
        <w:spacing w:after="0"/>
        <w:jc w:val="both"/>
        <w:rPr>
          <w:rFonts w:asciiTheme="majorBidi" w:eastAsia="Times New Roman" w:hAnsiTheme="majorBidi" w:cstheme="majorBidi"/>
          <w:b/>
          <w:bCs/>
          <w:color w:val="333333"/>
          <w:szCs w:val="24"/>
        </w:rPr>
      </w:pPr>
      <w:r w:rsidRPr="00ED626D">
        <w:rPr>
          <w:rFonts w:asciiTheme="majorBidi" w:eastAsia="Times New Roman" w:hAnsiTheme="majorBidi" w:cstheme="majorBidi"/>
          <w:b/>
          <w:bCs/>
          <w:color w:val="333333"/>
          <w:szCs w:val="24"/>
        </w:rPr>
        <w:t>IMPORTANCE OF MILLETS</w:t>
      </w:r>
    </w:p>
    <w:p w:rsidR="00ED626D" w:rsidRDefault="00F94136" w:rsidP="00ED626D">
      <w:pPr>
        <w:shd w:val="clear" w:color="auto" w:fill="FCFCFC"/>
        <w:spacing w:after="0"/>
        <w:jc w:val="both"/>
        <w:rPr>
          <w:rFonts w:asciiTheme="majorBidi" w:eastAsia="Times New Roman" w:hAnsiTheme="majorBidi" w:cstheme="majorBidi"/>
          <w:szCs w:val="24"/>
        </w:rPr>
      </w:pPr>
      <w:r w:rsidRPr="00ED626D">
        <w:rPr>
          <w:rFonts w:asciiTheme="majorBidi" w:eastAsia="Times New Roman" w:hAnsiTheme="majorBidi" w:cstheme="majorBidi"/>
          <w:szCs w:val="24"/>
        </w:rPr>
        <w:t xml:space="preserve">The production of millets in India and Uttarakhand is almost sufficient and it is rich source of </w:t>
      </w:r>
      <w:r w:rsidR="00ED626D" w:rsidRPr="00ED626D">
        <w:rPr>
          <w:rFonts w:asciiTheme="majorBidi" w:eastAsia="Times New Roman" w:hAnsiTheme="majorBidi" w:cstheme="majorBidi"/>
          <w:szCs w:val="24"/>
        </w:rPr>
        <w:t>nutrient,</w:t>
      </w:r>
      <w:r w:rsidRPr="00ED626D">
        <w:rPr>
          <w:rFonts w:asciiTheme="majorBidi" w:eastAsia="Times New Roman" w:hAnsiTheme="majorBidi" w:cstheme="majorBidi"/>
          <w:szCs w:val="24"/>
        </w:rPr>
        <w:t xml:space="preserve"> vitamins, fibers </w:t>
      </w:r>
      <w:r w:rsidR="00ED626D" w:rsidRPr="00ED626D">
        <w:rPr>
          <w:rFonts w:asciiTheme="majorBidi" w:eastAsia="Times New Roman" w:hAnsiTheme="majorBidi" w:cstheme="majorBidi"/>
          <w:szCs w:val="24"/>
        </w:rPr>
        <w:t>protein etc. B</w:t>
      </w:r>
      <w:r w:rsidRPr="00ED626D">
        <w:rPr>
          <w:rFonts w:asciiTheme="majorBidi" w:eastAsia="Times New Roman" w:hAnsiTheme="majorBidi" w:cstheme="majorBidi"/>
          <w:szCs w:val="24"/>
        </w:rPr>
        <w:t xml:space="preserve">enefits of </w:t>
      </w:r>
      <w:r w:rsidR="00ED626D" w:rsidRPr="00ED626D">
        <w:rPr>
          <w:rFonts w:asciiTheme="majorBidi" w:eastAsia="Times New Roman" w:hAnsiTheme="majorBidi" w:cstheme="majorBidi"/>
          <w:szCs w:val="24"/>
        </w:rPr>
        <w:t>millets are</w:t>
      </w:r>
      <w:r w:rsidRPr="00ED626D">
        <w:rPr>
          <w:rFonts w:asciiTheme="majorBidi" w:eastAsia="Times New Roman" w:hAnsiTheme="majorBidi" w:cstheme="majorBidi"/>
          <w:szCs w:val="24"/>
        </w:rPr>
        <w:t xml:space="preserve">:Millets are smart food which is good for the planet </w:t>
      </w:r>
      <w:r w:rsidR="00ED626D" w:rsidRPr="00ED626D">
        <w:rPr>
          <w:rFonts w:asciiTheme="majorBidi" w:eastAsia="Times New Roman" w:hAnsiTheme="majorBidi" w:cstheme="majorBidi"/>
          <w:szCs w:val="24"/>
        </w:rPr>
        <w:t xml:space="preserve">environment, good for the farmers and </w:t>
      </w:r>
      <w:r w:rsidRPr="00ED626D">
        <w:rPr>
          <w:rFonts w:asciiTheme="majorBidi" w:eastAsia="Times New Roman" w:hAnsiTheme="majorBidi" w:cstheme="majorBidi"/>
          <w:szCs w:val="24"/>
        </w:rPr>
        <w:t>good</w:t>
      </w:r>
      <w:r w:rsidRPr="00ED626D">
        <w:rPr>
          <w:rFonts w:asciiTheme="majorBidi" w:hAnsiTheme="majorBidi" w:cstheme="majorBidi"/>
          <w:szCs w:val="24"/>
          <w:shd w:val="clear" w:color="auto" w:fill="FFFFFF"/>
        </w:rPr>
        <w:t xml:space="preserve"> nutritionally similar or superior to major cereal grains</w:t>
      </w:r>
      <w:r w:rsidRPr="00ED626D">
        <w:rPr>
          <w:rFonts w:asciiTheme="majorBidi" w:eastAsia="Times New Roman" w:hAnsiTheme="majorBidi" w:cstheme="majorBidi"/>
          <w:szCs w:val="24"/>
        </w:rPr>
        <w:t xml:space="preserve"> for the individual (11).</w:t>
      </w:r>
      <w:r w:rsidRPr="00ED626D">
        <w:rPr>
          <w:rFonts w:asciiTheme="majorBidi" w:hAnsiTheme="majorBidi" w:cstheme="majorBidi"/>
          <w:szCs w:val="24"/>
          <w:shd w:val="clear" w:color="auto" w:fill="FFFFFF"/>
        </w:rPr>
        <w:t xml:space="preserve">The additional benefits of the millets like gluten-free proteins, high </w:t>
      </w:r>
      <w:r w:rsidR="00ED626D" w:rsidRPr="00ED626D">
        <w:rPr>
          <w:rFonts w:asciiTheme="majorBidi" w:hAnsiTheme="majorBidi" w:cstheme="majorBidi"/>
          <w:szCs w:val="24"/>
          <w:shd w:val="clear" w:color="auto" w:fill="FFFFFF"/>
        </w:rPr>
        <w:t>fiber</w:t>
      </w:r>
      <w:r w:rsidRPr="00ED626D">
        <w:rPr>
          <w:rFonts w:asciiTheme="majorBidi" w:hAnsiTheme="majorBidi" w:cstheme="majorBidi"/>
          <w:szCs w:val="24"/>
          <w:shd w:val="clear" w:color="auto" w:fill="FFFFFF"/>
        </w:rPr>
        <w:t xml:space="preserve"> content, low </w:t>
      </w:r>
      <w:r w:rsidR="00ED626D" w:rsidRPr="00ED626D">
        <w:rPr>
          <w:rFonts w:asciiTheme="majorBidi" w:hAnsiTheme="majorBidi" w:cstheme="majorBidi"/>
          <w:szCs w:val="24"/>
          <w:shd w:val="clear" w:color="auto" w:fill="FFFFFF"/>
        </w:rPr>
        <w:t>glycemic</w:t>
      </w:r>
      <w:r w:rsidRPr="00ED626D">
        <w:rPr>
          <w:rFonts w:asciiTheme="majorBidi" w:hAnsiTheme="majorBidi" w:cstheme="majorBidi"/>
          <w:szCs w:val="24"/>
          <w:shd w:val="clear" w:color="auto" w:fill="FFFFFF"/>
        </w:rPr>
        <w:t xml:space="preserve"> index and richness in bioactive compounds made</w:t>
      </w:r>
      <w:r w:rsidR="00ED626D" w:rsidRPr="00ED626D">
        <w:rPr>
          <w:rFonts w:asciiTheme="majorBidi" w:hAnsiTheme="majorBidi" w:cstheme="majorBidi"/>
          <w:szCs w:val="24"/>
          <w:shd w:val="clear" w:color="auto" w:fill="FFFFFF"/>
        </w:rPr>
        <w:t xml:space="preserve"> them a suitable health food </w:t>
      </w:r>
      <w:r w:rsidRPr="00ED626D">
        <w:rPr>
          <w:rFonts w:asciiTheme="majorBidi" w:hAnsiTheme="majorBidi" w:cstheme="majorBidi"/>
          <w:szCs w:val="24"/>
          <w:shd w:val="clear" w:color="auto" w:fill="FFFFFF"/>
        </w:rPr>
        <w:t>(12)</w:t>
      </w:r>
      <w:r w:rsidR="00ED626D" w:rsidRPr="00ED626D">
        <w:rPr>
          <w:rFonts w:asciiTheme="majorBidi" w:hAnsiTheme="majorBidi" w:cstheme="majorBidi"/>
          <w:szCs w:val="24"/>
          <w:shd w:val="clear" w:color="auto" w:fill="FFFFFF"/>
        </w:rPr>
        <w:t xml:space="preserve">. </w:t>
      </w:r>
      <w:r w:rsidRPr="00ED626D">
        <w:rPr>
          <w:rFonts w:asciiTheme="majorBidi" w:hAnsiTheme="majorBidi" w:cstheme="majorBidi"/>
          <w:szCs w:val="24"/>
          <w:shd w:val="clear" w:color="auto" w:fill="FFFFFF"/>
        </w:rPr>
        <w:t xml:space="preserve">Millets is rich in dietary fibers,(both soluble and insoluble).In which insoluble fibers </w:t>
      </w:r>
      <w:r w:rsidRPr="00ED626D">
        <w:rPr>
          <w:rFonts w:asciiTheme="majorBidi" w:hAnsiTheme="majorBidi" w:cstheme="majorBidi"/>
          <w:spacing w:val="-4"/>
          <w:szCs w:val="24"/>
        </w:rPr>
        <w:t>important for adding bulk to stools, which helps keep you regular and reduces your risk of </w:t>
      </w:r>
      <w:hyperlink r:id="rId9" w:anchor="1" w:history="1">
        <w:r w:rsidRPr="00ED626D">
          <w:rPr>
            <w:rStyle w:val="Hyperlink"/>
            <w:rFonts w:asciiTheme="majorBidi" w:hAnsiTheme="majorBidi" w:cstheme="majorBidi"/>
            <w:color w:val="auto"/>
            <w:spacing w:val="-4"/>
            <w:szCs w:val="24"/>
            <w:u w:val="none"/>
          </w:rPr>
          <w:t>colon cancer</w:t>
        </w:r>
      </w:hyperlink>
      <w:r w:rsidRPr="00ED626D">
        <w:rPr>
          <w:rFonts w:asciiTheme="majorBidi" w:hAnsiTheme="majorBidi" w:cstheme="majorBidi"/>
          <w:spacing w:val="-4"/>
          <w:szCs w:val="24"/>
        </w:rPr>
        <w:t>. </w:t>
      </w:r>
      <w:r w:rsidRPr="00F94136">
        <w:rPr>
          <w:rFonts w:asciiTheme="majorBidi" w:hAnsiTheme="majorBidi" w:cstheme="majorBidi"/>
          <w:color w:val="212121"/>
          <w:szCs w:val="24"/>
          <w:shd w:val="clear" w:color="auto" w:fill="FFFFFF"/>
        </w:rPr>
        <w:t>Millets with high dietary fiber provide multiple health benefits such as improving gastrointestinal health, blood lipid profile, and blood glucose clearance (13).</w:t>
      </w:r>
    </w:p>
    <w:p w:rsidR="00ED626D" w:rsidRDefault="00F94136" w:rsidP="00ED626D">
      <w:pPr>
        <w:shd w:val="clear" w:color="auto" w:fill="FCFCFC"/>
        <w:spacing w:after="0"/>
        <w:jc w:val="both"/>
        <w:rPr>
          <w:rFonts w:asciiTheme="majorBidi" w:eastAsia="Times New Roman" w:hAnsiTheme="majorBidi" w:cstheme="majorBidi"/>
          <w:szCs w:val="24"/>
        </w:rPr>
      </w:pPr>
      <w:r w:rsidRPr="00F94136">
        <w:rPr>
          <w:rFonts w:asciiTheme="majorBidi" w:hAnsiTheme="majorBidi" w:cstheme="majorBidi"/>
          <w:szCs w:val="24"/>
        </w:rPr>
        <w:t xml:space="preserve">Millets are nutritionally superior to major cereals (wheat and rice) for 65-75% carbohydrate and energy, and serve as a healthy balanced diet with7-12%  of protein, 15-20% dietary </w:t>
      </w:r>
      <w:r w:rsidR="00ED626D" w:rsidRPr="00F94136">
        <w:rPr>
          <w:rFonts w:asciiTheme="majorBidi" w:hAnsiTheme="majorBidi" w:cstheme="majorBidi"/>
          <w:szCs w:val="24"/>
        </w:rPr>
        <w:t>fiber</w:t>
      </w:r>
      <w:r w:rsidRPr="00F94136">
        <w:rPr>
          <w:rFonts w:asciiTheme="majorBidi" w:hAnsiTheme="majorBidi" w:cstheme="majorBidi"/>
          <w:szCs w:val="24"/>
        </w:rPr>
        <w:t xml:space="preserve">, </w:t>
      </w:r>
      <w:r w:rsidRPr="00F94136">
        <w:rPr>
          <w:rFonts w:asciiTheme="majorBidi" w:hAnsiTheme="majorBidi" w:cstheme="majorBidi"/>
          <w:szCs w:val="24"/>
        </w:rPr>
        <w:lastRenderedPageBreak/>
        <w:t>vitamins, minerals in balanced proportion, antioxidants and micronutrients which helps to maintain our immune system which may act as a crucial shield against any disease (14,15).</w:t>
      </w:r>
    </w:p>
    <w:p w:rsidR="00F94136" w:rsidRPr="00ED626D" w:rsidRDefault="00F94136" w:rsidP="00ED626D">
      <w:pPr>
        <w:shd w:val="clear" w:color="auto" w:fill="FCFCFC"/>
        <w:spacing w:after="0"/>
        <w:jc w:val="both"/>
        <w:rPr>
          <w:rFonts w:asciiTheme="majorBidi" w:eastAsia="Times New Roman" w:hAnsiTheme="majorBidi" w:cstheme="majorBidi"/>
          <w:szCs w:val="24"/>
        </w:rPr>
      </w:pPr>
      <w:r w:rsidRPr="00F94136">
        <w:rPr>
          <w:rFonts w:asciiTheme="majorBidi" w:hAnsiTheme="majorBidi" w:cstheme="majorBidi"/>
          <w:szCs w:val="24"/>
        </w:rPr>
        <w:t xml:space="preserve">Millet is dietary </w:t>
      </w:r>
      <w:r w:rsidR="00ED626D" w:rsidRPr="00F94136">
        <w:rPr>
          <w:rFonts w:asciiTheme="majorBidi" w:hAnsiTheme="majorBidi" w:cstheme="majorBidi"/>
          <w:szCs w:val="24"/>
        </w:rPr>
        <w:t>fibers</w:t>
      </w:r>
      <w:r w:rsidRPr="00F94136">
        <w:rPr>
          <w:rFonts w:asciiTheme="majorBidi" w:hAnsiTheme="majorBidi" w:cstheme="majorBidi"/>
          <w:szCs w:val="24"/>
        </w:rPr>
        <w:t xml:space="preserve"> to improve our digestion by fighting constipat</w:t>
      </w:r>
      <w:r w:rsidR="00ED626D">
        <w:rPr>
          <w:rFonts w:asciiTheme="majorBidi" w:hAnsiTheme="majorBidi" w:cstheme="majorBidi"/>
          <w:szCs w:val="24"/>
        </w:rPr>
        <w:t xml:space="preserve">ion, flatulence, bloating etc. </w:t>
      </w:r>
      <w:r w:rsidRPr="00F94136">
        <w:rPr>
          <w:rFonts w:asciiTheme="majorBidi" w:hAnsiTheme="majorBidi" w:cstheme="majorBidi"/>
          <w:szCs w:val="24"/>
        </w:rPr>
        <w:t xml:space="preserve">It </w:t>
      </w:r>
      <w:r w:rsidR="00ED626D" w:rsidRPr="00F94136">
        <w:rPr>
          <w:rFonts w:asciiTheme="majorBidi" w:hAnsiTheme="majorBidi" w:cstheme="majorBidi"/>
          <w:szCs w:val="24"/>
        </w:rPr>
        <w:t>contains</w:t>
      </w:r>
      <w:r w:rsidRPr="00F94136">
        <w:rPr>
          <w:rFonts w:asciiTheme="majorBidi" w:hAnsiTheme="majorBidi" w:cstheme="majorBidi"/>
          <w:szCs w:val="24"/>
        </w:rPr>
        <w:t xml:space="preserve"> minerals such as </w:t>
      </w:r>
      <w:r w:rsidR="00ED626D" w:rsidRPr="00F94136">
        <w:rPr>
          <w:rFonts w:asciiTheme="majorBidi" w:hAnsiTheme="majorBidi" w:cstheme="majorBidi"/>
          <w:szCs w:val="24"/>
        </w:rPr>
        <w:t>magnesium,phosphorus, calcium</w:t>
      </w:r>
      <w:r w:rsidRPr="00F94136">
        <w:rPr>
          <w:rFonts w:asciiTheme="majorBidi" w:hAnsiTheme="majorBidi" w:cstheme="majorBidi"/>
          <w:szCs w:val="24"/>
        </w:rPr>
        <w:t xml:space="preserve">,manganese,potassium,zinc,copper,selenium and </w:t>
      </w:r>
      <w:r w:rsidR="00ED626D">
        <w:rPr>
          <w:rFonts w:asciiTheme="majorBidi" w:hAnsiTheme="majorBidi" w:cstheme="majorBidi"/>
          <w:szCs w:val="24"/>
        </w:rPr>
        <w:t>B vitamins</w:t>
      </w:r>
      <w:r w:rsidRPr="00F94136">
        <w:rPr>
          <w:rFonts w:asciiTheme="majorBidi" w:hAnsiTheme="majorBidi" w:cstheme="majorBidi"/>
          <w:szCs w:val="24"/>
        </w:rPr>
        <w:t>. They act a powerhouse of antioxidant, flavonoids, anthocyanins,</w:t>
      </w:r>
      <w:r w:rsidR="00ED626D" w:rsidRPr="00F94136">
        <w:rPr>
          <w:rFonts w:asciiTheme="majorBidi" w:hAnsiTheme="majorBidi" w:cstheme="majorBidi"/>
          <w:szCs w:val="24"/>
        </w:rPr>
        <w:t>saponins which improve or support</w:t>
      </w:r>
      <w:r w:rsidRPr="00F94136">
        <w:rPr>
          <w:rFonts w:asciiTheme="majorBidi" w:hAnsiTheme="majorBidi" w:cstheme="majorBidi"/>
          <w:szCs w:val="24"/>
        </w:rPr>
        <w:t xml:space="preserve"> the </w:t>
      </w:r>
      <w:r w:rsidR="00ED626D" w:rsidRPr="00F94136">
        <w:rPr>
          <w:rFonts w:asciiTheme="majorBidi" w:hAnsiTheme="majorBidi" w:cstheme="majorBidi"/>
          <w:szCs w:val="24"/>
        </w:rPr>
        <w:t>kidney,liver,</w:t>
      </w:r>
      <w:r w:rsidRPr="00F94136">
        <w:rPr>
          <w:rFonts w:asciiTheme="majorBidi" w:hAnsiTheme="majorBidi" w:cstheme="majorBidi"/>
          <w:szCs w:val="24"/>
        </w:rPr>
        <w:t xml:space="preserve"> heart function and our immune system(16).Including </w:t>
      </w:r>
      <w:r w:rsidR="00ED626D" w:rsidRPr="00F94136">
        <w:rPr>
          <w:rFonts w:asciiTheme="majorBidi" w:hAnsiTheme="majorBidi" w:cstheme="majorBidi"/>
          <w:szCs w:val="24"/>
        </w:rPr>
        <w:t>millets in</w:t>
      </w:r>
      <w:r w:rsidRPr="00F94136">
        <w:rPr>
          <w:rFonts w:asciiTheme="majorBidi" w:hAnsiTheme="majorBidi" w:cstheme="majorBidi"/>
          <w:szCs w:val="24"/>
        </w:rPr>
        <w:t xml:space="preserve"> the regular regimen like millet flour or having millets for breakfast can remarkably help in lowering the </w:t>
      </w:r>
      <w:r w:rsidR="00ED626D">
        <w:rPr>
          <w:rFonts w:asciiTheme="majorBidi" w:hAnsiTheme="majorBidi" w:cstheme="majorBidi"/>
          <w:szCs w:val="24"/>
        </w:rPr>
        <w:t>body mass index</w:t>
      </w:r>
      <w:r w:rsidRPr="00F94136">
        <w:rPr>
          <w:rFonts w:asciiTheme="majorBidi" w:hAnsiTheme="majorBidi" w:cstheme="majorBidi"/>
          <w:szCs w:val="24"/>
        </w:rPr>
        <w:t xml:space="preserve"> of obese people(17).</w:t>
      </w:r>
    </w:p>
    <w:p w:rsidR="00FB0DAD" w:rsidRPr="00E81749" w:rsidRDefault="00FB0DAD" w:rsidP="00FB0DAD">
      <w:pPr>
        <w:spacing w:after="0"/>
        <w:jc w:val="both"/>
        <w:rPr>
          <w:rFonts w:ascii="Times New Roman" w:hAnsi="Times New Roman" w:cs="Times New Roman"/>
          <w:szCs w:val="24"/>
        </w:rPr>
      </w:pPr>
      <w:r w:rsidRPr="00E81749">
        <w:rPr>
          <w:rFonts w:ascii="Times New Roman" w:hAnsi="Times New Roman" w:cs="Times New Roman"/>
          <w:b/>
          <w:szCs w:val="24"/>
        </w:rPr>
        <w:t>Conflict of Interest Statement</w:t>
      </w:r>
    </w:p>
    <w:p w:rsidR="00FB0DAD" w:rsidRDefault="00FB0DAD" w:rsidP="00FB0DAD">
      <w:pPr>
        <w:spacing w:after="0"/>
        <w:jc w:val="both"/>
        <w:rPr>
          <w:rFonts w:ascii="Times New Roman" w:hAnsi="Times New Roman" w:cs="Times New Roman"/>
          <w:szCs w:val="24"/>
        </w:rPr>
      </w:pPr>
      <w:r w:rsidRPr="00E81749">
        <w:rPr>
          <w:rFonts w:ascii="Times New Roman" w:hAnsi="Times New Roman" w:cs="Times New Roman"/>
          <w:szCs w:val="24"/>
        </w:rPr>
        <w:t xml:space="preserve">The authors declare no conflicts of interest. </w:t>
      </w:r>
    </w:p>
    <w:p w:rsidR="00DA5CFD" w:rsidRDefault="00DA5CFD" w:rsidP="00991569">
      <w:pPr>
        <w:spacing w:after="0"/>
        <w:jc w:val="both"/>
        <w:rPr>
          <w:rFonts w:ascii="Times New Roman" w:eastAsia="Times New Roman" w:hAnsi="Times New Roman" w:cs="Times New Roman"/>
          <w:color w:val="000000" w:themeColor="text1"/>
          <w:szCs w:val="24"/>
        </w:rPr>
      </w:pPr>
    </w:p>
    <w:p w:rsidR="00ED626D" w:rsidRDefault="00991569" w:rsidP="00ED626D">
      <w:pPr>
        <w:spacing w:after="0"/>
        <w:jc w:val="both"/>
        <w:rPr>
          <w:rFonts w:ascii="Times New Roman" w:hAnsi="Times New Roman" w:cs="Times New Roman"/>
          <w:b/>
          <w:bCs/>
          <w:szCs w:val="24"/>
        </w:rPr>
      </w:pPr>
      <w:r w:rsidRPr="00E81749">
        <w:rPr>
          <w:rFonts w:ascii="Times New Roman" w:hAnsi="Times New Roman" w:cs="Times New Roman"/>
          <w:b/>
          <w:bCs/>
          <w:szCs w:val="24"/>
        </w:rPr>
        <w:t>REFERENCES</w:t>
      </w:r>
    </w:p>
    <w:p w:rsidR="00ED626D" w:rsidRPr="00ED626D" w:rsidRDefault="00ED626D" w:rsidP="00ED626D">
      <w:pPr>
        <w:pStyle w:val="ListParagraph"/>
        <w:numPr>
          <w:ilvl w:val="0"/>
          <w:numId w:val="15"/>
        </w:numPr>
        <w:spacing w:after="0" w:line="240" w:lineRule="auto"/>
        <w:ind w:left="446"/>
        <w:jc w:val="both"/>
        <w:rPr>
          <w:rFonts w:ascii="Times New Roman" w:hAnsi="Times New Roman" w:cs="Times New Roman"/>
          <w:b/>
          <w:bCs/>
          <w:szCs w:val="24"/>
        </w:rPr>
      </w:pPr>
      <w:r w:rsidRPr="00ED626D">
        <w:rPr>
          <w:rFonts w:ascii="Times New Roman" w:hAnsi="Times New Roman" w:cs="Times New Roman"/>
          <w:szCs w:val="24"/>
        </w:rPr>
        <w:t>Agricultural and Processed Food Products Export Development Authority (APEDA).</w:t>
      </w:r>
    </w:p>
    <w:p w:rsidR="00ED626D" w:rsidRPr="00ED626D" w:rsidRDefault="00ED626D" w:rsidP="00ED626D">
      <w:pPr>
        <w:pStyle w:val="ListParagraph"/>
        <w:numPr>
          <w:ilvl w:val="0"/>
          <w:numId w:val="15"/>
        </w:numPr>
        <w:spacing w:after="0" w:line="240" w:lineRule="auto"/>
        <w:ind w:left="446"/>
        <w:jc w:val="both"/>
        <w:rPr>
          <w:rFonts w:ascii="Times New Roman" w:hAnsi="Times New Roman" w:cs="Times New Roman"/>
          <w:b/>
          <w:bCs/>
          <w:szCs w:val="24"/>
          <w:lang w:val="fr-FR"/>
        </w:rPr>
      </w:pPr>
      <w:r w:rsidRPr="00ED626D">
        <w:rPr>
          <w:rFonts w:ascii="Times New Roman" w:hAnsi="Times New Roman" w:cs="Times New Roman"/>
          <w:szCs w:val="24"/>
          <w:lang w:val="fr-FR"/>
        </w:rPr>
        <w:t>India Millets Production – APEDA https://apeda.gov.in › milletportal › Production</w:t>
      </w:r>
    </w:p>
    <w:p w:rsidR="00ED626D" w:rsidRPr="00ED626D" w:rsidRDefault="00ED626D" w:rsidP="00ED626D">
      <w:pPr>
        <w:pStyle w:val="ListParagraph"/>
        <w:numPr>
          <w:ilvl w:val="0"/>
          <w:numId w:val="15"/>
        </w:numPr>
        <w:spacing w:after="0" w:line="240" w:lineRule="auto"/>
        <w:ind w:left="446"/>
        <w:jc w:val="both"/>
        <w:rPr>
          <w:rFonts w:ascii="Times New Roman" w:hAnsi="Times New Roman" w:cs="Times New Roman"/>
          <w:b/>
          <w:bCs/>
          <w:szCs w:val="24"/>
        </w:rPr>
      </w:pPr>
      <w:r w:rsidRPr="00ED626D">
        <w:rPr>
          <w:rFonts w:ascii="Times New Roman" w:hAnsi="Times New Roman" w:cs="Times New Roman"/>
          <w:szCs w:val="24"/>
        </w:rPr>
        <w:t>Kimeera A, Sucharitha K.V, Millets-review on nutritional profi</w:t>
      </w:r>
      <w:r>
        <w:rPr>
          <w:rFonts w:ascii="Times New Roman" w:hAnsi="Times New Roman" w:cs="Times New Roman"/>
          <w:szCs w:val="24"/>
        </w:rPr>
        <w:t xml:space="preserve">les and health benefits ,2019; </w:t>
      </w:r>
      <w:r w:rsidRPr="00ED626D">
        <w:rPr>
          <w:rFonts w:ascii="Times New Roman" w:hAnsi="Times New Roman" w:cs="Times New Roman"/>
          <w:szCs w:val="24"/>
        </w:rPr>
        <w:t xml:space="preserve">International Journal of Recent Scientific Research Vol. 10, I07(I),pp. 33943-33948 .DOI: </w:t>
      </w:r>
      <w:hyperlink r:id="rId10" w:history="1">
        <w:r w:rsidRPr="00ED626D">
          <w:rPr>
            <w:rStyle w:val="Hyperlink"/>
            <w:rFonts w:ascii="Times New Roman" w:hAnsi="Times New Roman" w:cs="Times New Roman"/>
            <w:color w:val="auto"/>
            <w:szCs w:val="24"/>
          </w:rPr>
          <w:t>http://dx.doi.org/10.24327/ijrsr.2019.1007.3786</w:t>
        </w:r>
      </w:hyperlink>
    </w:p>
    <w:p w:rsidR="00ED626D" w:rsidRPr="00ED626D" w:rsidRDefault="00ED626D" w:rsidP="00ED626D">
      <w:pPr>
        <w:pStyle w:val="ListParagraph"/>
        <w:numPr>
          <w:ilvl w:val="0"/>
          <w:numId w:val="15"/>
        </w:numPr>
        <w:spacing w:after="0" w:line="240" w:lineRule="auto"/>
        <w:ind w:left="446"/>
        <w:jc w:val="both"/>
        <w:rPr>
          <w:rFonts w:ascii="Times New Roman" w:hAnsi="Times New Roman" w:cs="Times New Roman"/>
          <w:b/>
          <w:bCs/>
          <w:szCs w:val="24"/>
        </w:rPr>
      </w:pPr>
      <w:r w:rsidRPr="00ED626D">
        <w:rPr>
          <w:rFonts w:ascii="Times New Roman" w:hAnsi="Times New Roman" w:cs="Times New Roman"/>
          <w:szCs w:val="24"/>
        </w:rPr>
        <w:t>Shalini, Brijbhooshan, Didal V.K. Sustaining Minor Millet Production in Hilly Areas of   Uttarakhand through Intercropping of Minor Millets and Pulses- A Review, Int.J.Curr.Microbiol.App.Sci (2019) 8(11): 397-406</w:t>
      </w:r>
      <w:hyperlink r:id="rId11" w:history="1">
        <w:r w:rsidRPr="00ED626D">
          <w:rPr>
            <w:rStyle w:val="Hyperlink"/>
            <w:rFonts w:ascii="Times New Roman" w:hAnsi="Times New Roman" w:cs="Times New Roman"/>
            <w:color w:val="auto"/>
            <w:szCs w:val="24"/>
          </w:rPr>
          <w:t>https://doi.org/10.20546/ijcmas.2019.811.050</w:t>
        </w:r>
      </w:hyperlink>
    </w:p>
    <w:p w:rsidR="00ED626D" w:rsidRPr="00ED626D" w:rsidRDefault="00ED626D" w:rsidP="00ED626D">
      <w:pPr>
        <w:pStyle w:val="ListParagraph"/>
        <w:numPr>
          <w:ilvl w:val="0"/>
          <w:numId w:val="15"/>
        </w:numPr>
        <w:spacing w:after="0" w:line="240" w:lineRule="auto"/>
        <w:ind w:left="446"/>
        <w:jc w:val="both"/>
        <w:rPr>
          <w:rFonts w:ascii="Times New Roman" w:hAnsi="Times New Roman" w:cs="Times New Roman"/>
          <w:b/>
          <w:bCs/>
          <w:szCs w:val="24"/>
        </w:rPr>
      </w:pPr>
      <w:r w:rsidRPr="00ED626D">
        <w:rPr>
          <w:rFonts w:ascii="Times New Roman" w:hAnsi="Times New Roman" w:cs="Times New Roman"/>
          <w:szCs w:val="24"/>
        </w:rPr>
        <w:t>Srivastava S, Srivastava S.K, Food security and climate change: Role of small millets with special reference to Uttarakhand 2022; The Pharma Innovation Journal SP-11(7): 1506-1509.</w:t>
      </w:r>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ED626D">
        <w:rPr>
          <w:rFonts w:ascii="Times New Roman" w:hAnsi="Times New Roman" w:cs="Times New Roman"/>
          <w:szCs w:val="24"/>
        </w:rPr>
        <w:t xml:space="preserve">Chinnappan R.S , Subburaju U. K ,Thangavel G. Review Article Medicinal benefits of Minor </w:t>
      </w:r>
      <w:r w:rsidRPr="003F705E">
        <w:rPr>
          <w:rFonts w:ascii="Times New Roman" w:hAnsi="Times New Roman" w:cs="Times New Roman"/>
          <w:szCs w:val="24"/>
        </w:rPr>
        <w:t>Millets , 2015; Int. J. Adv. Res. Biol. Sci. 2(10):145–148.</w:t>
      </w:r>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t>Premjit M. Singh Punabuti H. , YOJANA January 2023, pp-19-23.</w:t>
      </w:r>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t>Indian Millets - APEDAapeda.gov.inhttps://apeda.gov.in › apedawebsite › SubHead_Products.</w:t>
      </w:r>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t>Laxmi R , Karnatak A. K. , Nautiyal B.P., Bisht T. S. , Sm</w:t>
      </w:r>
      <w:r w:rsidR="003F705E">
        <w:rPr>
          <w:rFonts w:ascii="Times New Roman" w:hAnsi="Times New Roman" w:cs="Times New Roman"/>
          <w:szCs w:val="24"/>
        </w:rPr>
        <w:t xml:space="preserve">all millets: Making a Potential </w:t>
      </w:r>
      <w:r w:rsidRPr="003F705E">
        <w:rPr>
          <w:rFonts w:ascii="Times New Roman" w:hAnsi="Times New Roman" w:cs="Times New Roman"/>
          <w:szCs w:val="24"/>
        </w:rPr>
        <w:t xml:space="preserve">Comeback in State Uttarakhand, </w:t>
      </w:r>
      <w:hyperlink r:id="rId12" w:history="1">
        <w:r w:rsidRPr="003F705E">
          <w:rPr>
            <w:rStyle w:val="Hyperlink"/>
            <w:rFonts w:ascii="Times New Roman" w:hAnsi="Times New Roman" w:cs="Times New Roman"/>
            <w:color w:val="auto"/>
            <w:szCs w:val="24"/>
          </w:rPr>
          <w:t>laxmirawatpathology@gmail.com</w:t>
        </w:r>
      </w:hyperlink>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lastRenderedPageBreak/>
        <w:t xml:space="preserve">Barnyard Millet &amp;Ragi Potential in Uttarakhand, India </w:t>
      </w:r>
      <w:r w:rsidR="003F705E">
        <w:rPr>
          <w:rFonts w:ascii="Times New Roman" w:hAnsi="Times New Roman" w:cs="Times New Roman"/>
          <w:szCs w:val="24"/>
        </w:rPr>
        <w:t xml:space="preserve">22 October 2022 </w:t>
      </w:r>
      <w:r w:rsidRPr="003F705E">
        <w:rPr>
          <w:rFonts w:ascii="Times New Roman" w:hAnsi="Times New Roman" w:cs="Times New Roman"/>
          <w:szCs w:val="24"/>
        </w:rPr>
        <w:t>AgricultureInsights into WhitePeak’s agribusiness Value Chain Analysis for the Uttarakhand Decentralized Watershed Development Project (Gramya-II).</w:t>
      </w:r>
    </w:p>
    <w:p w:rsidR="003F705E"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t xml:space="preserve">Kane-Potaka J,  Seetha A., TsusakaT. W., BothaR.,  BudumuruM., UpadhyayS, Kumar P, Mallesh K., Hunasgi R.,  Jalagam A. K., Nedumaran S. Assessing Millets and Sorghum Consumption Behavior in Urban India: A Large-Scale Survey, 2021, ,Front. Sustain. Food Syst., ,Sec. Nutrition and Sustainable Diets( 5) - 2021 </w:t>
      </w:r>
      <w:hyperlink r:id="rId13" w:history="1">
        <w:r w:rsidRPr="003F705E">
          <w:rPr>
            <w:rStyle w:val="Hyperlink"/>
            <w:rFonts w:ascii="Times New Roman" w:hAnsi="Times New Roman" w:cs="Times New Roman"/>
            <w:color w:val="auto"/>
            <w:szCs w:val="24"/>
          </w:rPr>
          <w:t>https://doi.org/10.3389/fsufs.2021.680777</w:t>
        </w:r>
      </w:hyperlink>
    </w:p>
    <w:p w:rsidR="00ED626D" w:rsidRPr="003F705E" w:rsidRDefault="00ED626D" w:rsidP="003F705E">
      <w:pPr>
        <w:pStyle w:val="ListParagraph"/>
        <w:numPr>
          <w:ilvl w:val="0"/>
          <w:numId w:val="15"/>
        </w:numPr>
        <w:spacing w:after="0" w:line="240" w:lineRule="auto"/>
        <w:ind w:left="446"/>
        <w:jc w:val="both"/>
        <w:rPr>
          <w:rFonts w:ascii="Times New Roman" w:hAnsi="Times New Roman" w:cs="Times New Roman"/>
          <w:b/>
          <w:bCs/>
          <w:szCs w:val="24"/>
        </w:rPr>
      </w:pPr>
      <w:r w:rsidRPr="003F705E">
        <w:rPr>
          <w:rFonts w:ascii="Times New Roman" w:hAnsi="Times New Roman" w:cs="Times New Roman"/>
          <w:szCs w:val="24"/>
        </w:rPr>
        <w:t xml:space="preserve">Kumar </w:t>
      </w:r>
      <w:hyperlink r:id="rId14" w:anchor="auth-Ashwani-Kumar" w:history="1">
        <w:r w:rsidRPr="003F705E">
          <w:rPr>
            <w:rStyle w:val="Hyperlink"/>
            <w:rFonts w:ascii="Times New Roman" w:hAnsi="Times New Roman" w:cs="Times New Roman"/>
            <w:color w:val="auto"/>
            <w:szCs w:val="24"/>
          </w:rPr>
          <w:t xml:space="preserve">A. </w:t>
        </w:r>
      </w:hyperlink>
      <w:r w:rsidRPr="003F705E">
        <w:rPr>
          <w:rFonts w:ascii="Times New Roman" w:hAnsi="Times New Roman" w:cs="Times New Roman"/>
          <w:szCs w:val="24"/>
        </w:rPr>
        <w:t xml:space="preserve">, Tomer, V. Kaur A., Kumar V. Gupta K., Millets: a solution to agrarian and </w:t>
      </w:r>
    </w:p>
    <w:p w:rsidR="003F705E" w:rsidRDefault="003F705E" w:rsidP="003F705E">
      <w:pPr>
        <w:spacing w:after="0" w:line="240" w:lineRule="auto"/>
        <w:jc w:val="both"/>
        <w:rPr>
          <w:rFonts w:ascii="Times New Roman" w:hAnsi="Times New Roman" w:cs="Times New Roman"/>
          <w:szCs w:val="24"/>
        </w:rPr>
      </w:pPr>
      <w:r w:rsidRPr="00ED626D">
        <w:rPr>
          <w:rFonts w:ascii="Times New Roman" w:hAnsi="Times New Roman" w:cs="Times New Roman"/>
          <w:szCs w:val="24"/>
        </w:rPr>
        <w:t>Nutritional</w:t>
      </w:r>
      <w:r w:rsidR="00ED626D" w:rsidRPr="00ED626D">
        <w:rPr>
          <w:rFonts w:ascii="Times New Roman" w:hAnsi="Times New Roman" w:cs="Times New Roman"/>
          <w:szCs w:val="24"/>
        </w:rPr>
        <w:t xml:space="preserve"> challenges, 2018;</w:t>
      </w:r>
      <w:r w:rsidR="00ED626D" w:rsidRPr="00ED626D">
        <w:rPr>
          <w:rFonts w:ascii="Times New Roman" w:hAnsi="Times New Roman" w:cs="Times New Roman"/>
          <w:i/>
          <w:iCs/>
          <w:szCs w:val="24"/>
        </w:rPr>
        <w:t xml:space="preserve"> Agriculture &amp; Food Security</w:t>
      </w:r>
      <w:r w:rsidR="00ED626D" w:rsidRPr="00ED626D">
        <w:rPr>
          <w:rFonts w:ascii="Times New Roman" w:hAnsi="Times New Roman" w:cs="Times New Roman"/>
          <w:szCs w:val="24"/>
        </w:rPr>
        <w:t> volume 7, (31).</w:t>
      </w:r>
    </w:p>
    <w:p w:rsidR="003F705E" w:rsidRDefault="00ED626D" w:rsidP="003F705E">
      <w:pPr>
        <w:pStyle w:val="ListParagraph"/>
        <w:numPr>
          <w:ilvl w:val="0"/>
          <w:numId w:val="15"/>
        </w:numPr>
        <w:spacing w:after="0" w:line="240" w:lineRule="auto"/>
        <w:jc w:val="both"/>
        <w:rPr>
          <w:rFonts w:ascii="Times New Roman" w:hAnsi="Times New Roman" w:cs="Times New Roman"/>
          <w:szCs w:val="24"/>
        </w:rPr>
      </w:pPr>
      <w:r w:rsidRPr="003F705E">
        <w:rPr>
          <w:rFonts w:ascii="Times New Roman" w:hAnsi="Times New Roman" w:cs="Times New Roman"/>
          <w:szCs w:val="24"/>
        </w:rPr>
        <w:t>Sachdev  P. Health Benefits of Millet Written by </w:t>
      </w:r>
      <w:hyperlink r:id="rId15" w:history="1">
        <w:r w:rsidRPr="003F705E">
          <w:rPr>
            <w:rStyle w:val="Hyperlink"/>
            <w:rFonts w:ascii="Times New Roman" w:hAnsi="Times New Roman" w:cs="Times New Roman"/>
            <w:color w:val="auto"/>
            <w:szCs w:val="24"/>
          </w:rPr>
          <w:t>WebMD Editorial Contributors</w:t>
        </w:r>
      </w:hyperlink>
      <w:r w:rsidRPr="003F705E">
        <w:rPr>
          <w:rFonts w:ascii="Times New Roman" w:hAnsi="Times New Roman" w:cs="Times New Roman"/>
          <w:szCs w:val="24"/>
        </w:rPr>
        <w:t xml:space="preserve"> on  September 24, 2022</w:t>
      </w:r>
    </w:p>
    <w:p w:rsidR="003F705E" w:rsidRDefault="00ED626D" w:rsidP="003F705E">
      <w:pPr>
        <w:pStyle w:val="ListParagraph"/>
        <w:numPr>
          <w:ilvl w:val="0"/>
          <w:numId w:val="15"/>
        </w:numPr>
        <w:spacing w:after="0" w:line="240" w:lineRule="auto"/>
        <w:jc w:val="both"/>
        <w:rPr>
          <w:rFonts w:ascii="Times New Roman" w:hAnsi="Times New Roman" w:cs="Times New Roman"/>
          <w:szCs w:val="24"/>
        </w:rPr>
      </w:pPr>
      <w:r w:rsidRPr="003F705E">
        <w:rPr>
          <w:rFonts w:ascii="Times New Roman" w:hAnsi="Times New Roman" w:cs="Times New Roman"/>
          <w:szCs w:val="24"/>
        </w:rPr>
        <w:t>Kumari P., Thaku A. , Narender K. Sankhyan , Singh N. ,Millet Production and Consumption in India and Their Nutritional Aspects, January 2023; Just Agriculture, Vol. 3 (5), article Id: 46 ISSN: 2582-8223.</w:t>
      </w:r>
    </w:p>
    <w:p w:rsidR="003F705E" w:rsidRDefault="00ED626D" w:rsidP="003F705E">
      <w:pPr>
        <w:pStyle w:val="ListParagraph"/>
        <w:numPr>
          <w:ilvl w:val="0"/>
          <w:numId w:val="15"/>
        </w:numPr>
        <w:spacing w:after="0" w:line="240" w:lineRule="auto"/>
        <w:jc w:val="both"/>
        <w:rPr>
          <w:rFonts w:ascii="Times New Roman" w:hAnsi="Times New Roman" w:cs="Times New Roman"/>
          <w:szCs w:val="24"/>
        </w:rPr>
      </w:pPr>
      <w:r w:rsidRPr="003F705E">
        <w:rPr>
          <w:rFonts w:ascii="Times New Roman" w:hAnsi="Times New Roman" w:cs="Times New Roman"/>
          <w:szCs w:val="24"/>
        </w:rPr>
        <w:t>Mishra V., Yadav N., Pandey S., Puranik V., Bioactive components and nutritional evaluation of underutilized cereals, 2014; Annals of phytomedicine an international journal, 3(2): 46-49.</w:t>
      </w:r>
    </w:p>
    <w:p w:rsidR="003F705E" w:rsidRDefault="00ED626D" w:rsidP="003F705E">
      <w:pPr>
        <w:pStyle w:val="ListParagraph"/>
        <w:numPr>
          <w:ilvl w:val="0"/>
          <w:numId w:val="15"/>
        </w:numPr>
        <w:spacing w:after="0" w:line="240" w:lineRule="auto"/>
        <w:jc w:val="both"/>
        <w:rPr>
          <w:rFonts w:ascii="Times New Roman" w:hAnsi="Times New Roman" w:cs="Times New Roman"/>
          <w:szCs w:val="24"/>
        </w:rPr>
      </w:pPr>
      <w:r w:rsidRPr="003F705E">
        <w:rPr>
          <w:rFonts w:ascii="Times New Roman" w:hAnsi="Times New Roman" w:cs="Times New Roman"/>
          <w:szCs w:val="24"/>
        </w:rPr>
        <w:t xml:space="preserve">Health Benefits of Millet - Why Millennial Must </w:t>
      </w:r>
      <w:r w:rsidR="003F705E" w:rsidRPr="003F705E">
        <w:rPr>
          <w:rFonts w:ascii="Times New Roman" w:hAnsi="Times New Roman" w:cs="Times New Roman"/>
          <w:szCs w:val="24"/>
        </w:rPr>
        <w:t>Have Two</w:t>
      </w:r>
      <w:r w:rsidRPr="003F705E">
        <w:rPr>
          <w:rFonts w:ascii="Times New Roman" w:hAnsi="Times New Roman" w:cs="Times New Roman"/>
          <w:szCs w:val="24"/>
        </w:rPr>
        <w:t xml:space="preserve"> Brothers Organic Farms  https://twobrothersindiashop.com › Food &amp; Health</w:t>
      </w:r>
    </w:p>
    <w:p w:rsidR="00ED626D" w:rsidRPr="003F705E" w:rsidRDefault="003F705E" w:rsidP="003F705E">
      <w:pPr>
        <w:pStyle w:val="ListParagraph"/>
        <w:numPr>
          <w:ilvl w:val="0"/>
          <w:numId w:val="15"/>
        </w:numPr>
        <w:spacing w:after="0" w:line="240" w:lineRule="auto"/>
        <w:jc w:val="both"/>
        <w:rPr>
          <w:rFonts w:ascii="Times New Roman" w:hAnsi="Times New Roman" w:cs="Times New Roman"/>
          <w:szCs w:val="24"/>
        </w:rPr>
      </w:pPr>
      <w:r>
        <w:rPr>
          <w:rFonts w:ascii="Times New Roman" w:hAnsi="Times New Roman" w:cs="Times New Roman"/>
          <w:szCs w:val="24"/>
        </w:rPr>
        <w:t>Five b</w:t>
      </w:r>
      <w:r w:rsidR="00ED626D" w:rsidRPr="003F705E">
        <w:rPr>
          <w:rFonts w:ascii="Times New Roman" w:hAnsi="Times New Roman" w:cs="Times New Roman"/>
          <w:szCs w:val="24"/>
        </w:rPr>
        <w:t>est reasons why you should include millets in daily</w:t>
      </w:r>
      <w:r w:rsidRPr="003F705E">
        <w:rPr>
          <w:rFonts w:ascii="Times New Roman" w:hAnsi="Times New Roman" w:cs="Times New Roman"/>
          <w:szCs w:val="24"/>
        </w:rPr>
        <w:t xml:space="preserve">dietnetmeds.com </w:t>
      </w:r>
      <w:r>
        <w:rPr>
          <w:rFonts w:ascii="Times New Roman" w:hAnsi="Times New Roman" w:cs="Times New Roman"/>
          <w:szCs w:val="24"/>
        </w:rPr>
        <w:t>https</w:t>
      </w:r>
      <w:r w:rsidR="00ED626D" w:rsidRPr="003F705E">
        <w:rPr>
          <w:rFonts w:ascii="Times New Roman" w:hAnsi="Times New Roman" w:cs="Times New Roman"/>
          <w:szCs w:val="24"/>
        </w:rPr>
        <w:t>://www.netmeds.com › health library</w:t>
      </w:r>
      <w:r>
        <w:rPr>
          <w:rFonts w:ascii="Times New Roman" w:hAnsi="Times New Roman" w:cs="Times New Roman"/>
          <w:szCs w:val="24"/>
        </w:rPr>
        <w:t>.</w:t>
      </w:r>
    </w:p>
    <w:p w:rsidR="00ED626D" w:rsidRPr="00ED626D" w:rsidRDefault="00ED626D" w:rsidP="00ED626D">
      <w:pPr>
        <w:spacing w:after="0" w:line="240" w:lineRule="auto"/>
        <w:jc w:val="both"/>
        <w:rPr>
          <w:rFonts w:ascii="Times New Roman" w:hAnsi="Times New Roman" w:cs="Times New Roman"/>
          <w:szCs w:val="24"/>
        </w:rPr>
      </w:pPr>
    </w:p>
    <w:bookmarkEnd w:id="0"/>
    <w:p w:rsidR="00ED626D" w:rsidRPr="00ED626D" w:rsidRDefault="00ED626D" w:rsidP="00ED626D">
      <w:pPr>
        <w:spacing w:after="0" w:line="240" w:lineRule="auto"/>
        <w:jc w:val="both"/>
        <w:rPr>
          <w:rFonts w:ascii="Times New Roman" w:hAnsi="Times New Roman" w:cs="Times New Roman"/>
          <w:szCs w:val="24"/>
        </w:rPr>
      </w:pPr>
    </w:p>
    <w:sectPr w:rsidR="00ED626D" w:rsidRPr="00ED626D" w:rsidSect="00F94136">
      <w:headerReference w:type="default" r:id="rId16"/>
      <w:footerReference w:type="default" r:id="rId17"/>
      <w:pgSz w:w="12240" w:h="15840"/>
      <w:pgMar w:top="1440" w:right="1440" w:bottom="1440" w:left="1440" w:header="720" w:footer="720" w:gutter="0"/>
      <w:pgNumType w:start="9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64D" w:rsidRDefault="000B764D" w:rsidP="003E45EC">
      <w:pPr>
        <w:spacing w:after="0" w:line="240" w:lineRule="auto"/>
      </w:pPr>
      <w:r>
        <w:separator/>
      </w:r>
    </w:p>
  </w:endnote>
  <w:endnote w:type="continuationSeparator" w:id="0">
    <w:p w:rsidR="000B764D" w:rsidRDefault="000B764D" w:rsidP="003E4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0A" w:rsidRPr="008321D8" w:rsidRDefault="005B1E0A" w:rsidP="00E81749">
    <w:pPr>
      <w:pStyle w:val="FooterEven"/>
      <w:spacing w:after="0" w:line="240" w:lineRule="auto"/>
      <w:jc w:val="both"/>
      <w:rPr>
        <w:rFonts w:asciiTheme="minorHAnsi" w:hAnsiTheme="minorHAnsi" w:cs="Calibri"/>
        <w:color w:val="0000FF"/>
        <w:sz w:val="19"/>
        <w:szCs w:val="19"/>
      </w:rPr>
    </w:pPr>
    <w:r w:rsidRPr="008321D8">
      <w:rPr>
        <w:rFonts w:asciiTheme="minorHAnsi" w:hAnsiTheme="minorHAnsi" w:cs="Calibri"/>
        <w:color w:val="0000FF"/>
        <w:sz w:val="19"/>
        <w:szCs w:val="19"/>
      </w:rPr>
      <w:t xml:space="preserve">Copyright © </w:t>
    </w:r>
    <w:r>
      <w:rPr>
        <w:rFonts w:asciiTheme="minorHAnsi" w:hAnsiTheme="minorHAnsi" w:cs="Calibri"/>
        <w:color w:val="0000FF"/>
        <w:sz w:val="19"/>
        <w:szCs w:val="19"/>
      </w:rPr>
      <w:t>202</w:t>
    </w:r>
    <w:r w:rsidR="00E81749">
      <w:rPr>
        <w:rFonts w:asciiTheme="minorHAnsi" w:hAnsiTheme="minorHAnsi" w:cs="Calibri"/>
        <w:color w:val="0000FF"/>
        <w:sz w:val="19"/>
        <w:szCs w:val="19"/>
      </w:rPr>
      <w:t>3</w:t>
    </w:r>
    <w:r w:rsidRPr="008321D8">
      <w:rPr>
        <w:rFonts w:asciiTheme="minorHAnsi" w:hAnsiTheme="minorHAnsi" w:cs="Calibri"/>
        <w:color w:val="0000FF"/>
        <w:sz w:val="19"/>
        <w:szCs w:val="19"/>
      </w:rPr>
      <w:t>by The Global Science Heritage Publisher (</w:t>
    </w:r>
    <w:hyperlink r:id="rId1" w:history="1">
      <w:r w:rsidRPr="008321D8">
        <w:rPr>
          <w:rStyle w:val="Hyperlink"/>
          <w:rFonts w:asciiTheme="minorHAnsi" w:hAnsiTheme="minorHAnsi" w:cs="Calibri"/>
          <w:color w:val="0000FF"/>
          <w:sz w:val="19"/>
          <w:szCs w:val="19"/>
          <w:u w:val="none"/>
        </w:rPr>
        <w:t>http://www.globalscienceheritage.org</w:t>
      </w:r>
    </w:hyperlink>
    <w:r w:rsidRPr="008321D8">
      <w:rPr>
        <w:rFonts w:asciiTheme="minorHAnsi" w:hAnsiTheme="minorHAnsi" w:cs="Calibri"/>
        <w:color w:val="0000FF"/>
        <w:sz w:val="19"/>
        <w:szCs w:val="19"/>
      </w:rPr>
      <w:t>). All Rights Reserved.</w:t>
    </w:r>
  </w:p>
  <w:p w:rsidR="005B1E0A" w:rsidRPr="008321D8" w:rsidRDefault="005B1E0A" w:rsidP="00DF0F27">
    <w:pPr>
      <w:pStyle w:val="FooterEven"/>
      <w:spacing w:after="0" w:line="240" w:lineRule="auto"/>
      <w:jc w:val="both"/>
      <w:rPr>
        <w:rFonts w:asciiTheme="minorHAnsi" w:hAnsiTheme="minorHAnsi" w:cs="Calibri"/>
        <w:color w:val="0000FF"/>
        <w:sz w:val="18"/>
        <w:szCs w:val="18"/>
      </w:rPr>
    </w:pPr>
    <w:r>
      <w:rPr>
        <w:rFonts w:asciiTheme="minorHAnsi" w:hAnsiTheme="minorHAnsi" w:cs="Calibri"/>
        <w:color w:val="0000FF"/>
        <w:sz w:val="18"/>
        <w:szCs w:val="18"/>
      </w:rPr>
      <w:t>This is an open a</w:t>
    </w:r>
    <w:r w:rsidRPr="008321D8">
      <w:rPr>
        <w:rFonts w:asciiTheme="minorHAnsi" w:hAnsiTheme="minorHAnsi" w:cs="Calibri"/>
        <w:color w:val="0000FF"/>
        <w:sz w:val="18"/>
        <w:szCs w:val="18"/>
      </w:rPr>
      <w:t xml:space="preserve">ccess article distributed under the terms of </w:t>
    </w:r>
    <w:r w:rsidRPr="008321D8">
      <w:rPr>
        <w:rFonts w:cs="Calibri"/>
        <w:color w:val="0000FF"/>
        <w:sz w:val="18"/>
        <w:szCs w:val="18"/>
      </w:rPr>
      <w:t>the Library and Archives/Government of Canada, (</w:t>
    </w:r>
    <w:hyperlink r:id="rId2" w:history="1">
      <w:r w:rsidRPr="008321D8">
        <w:rPr>
          <w:rStyle w:val="Hyperlink"/>
          <w:rFonts w:cs="Calibri"/>
          <w:color w:val="0000FF"/>
          <w:sz w:val="18"/>
          <w:szCs w:val="18"/>
          <w:u w:val="none"/>
        </w:rPr>
        <w:t>www.collectionscanada.gc.ca</w:t>
      </w:r>
    </w:hyperlink>
    <w:r w:rsidRPr="008321D8">
      <w:rPr>
        <w:rFonts w:cs="Calibri"/>
        <w:color w:val="0000FF"/>
        <w:sz w:val="18"/>
        <w:szCs w:val="18"/>
      </w:rPr>
      <w:t>)</w:t>
    </w:r>
    <w:r w:rsidRPr="008321D8">
      <w:rPr>
        <w:rFonts w:asciiTheme="minorHAnsi" w:hAnsiTheme="minorHAnsi" w:cs="Calibri"/>
        <w:color w:val="0000FF"/>
        <w:sz w:val="18"/>
        <w:szCs w:val="18"/>
      </w:rPr>
      <w:t xml:space="preserve">&amp; The Creative Commons Attribution Non-Commercial License which permits unrestricted non-commercial use, distribution, and reproduction in any medium, provided the original work is properly cited. </w:t>
    </w:r>
  </w:p>
  <w:p w:rsidR="005B1E0A" w:rsidRPr="00D70E6F" w:rsidRDefault="005B1E0A" w:rsidP="00604099">
    <w:pPr>
      <w:pStyle w:val="FooterEven"/>
      <w:spacing w:after="0" w:line="360" w:lineRule="auto"/>
      <w:jc w:val="both"/>
      <w:rPr>
        <w:rFonts w:asciiTheme="minorHAnsi" w:hAnsiTheme="minorHAnsi" w:cs="Calibri"/>
        <w:color w:val="0000FF"/>
        <w:sz w:val="17"/>
        <w:szCs w:val="17"/>
      </w:rPr>
    </w:pPr>
  </w:p>
  <w:p w:rsidR="005B1E0A" w:rsidRDefault="005B1E0A">
    <w:pPr>
      <w:pStyle w:val="Footer"/>
    </w:pPr>
  </w:p>
  <w:p w:rsidR="005B1E0A" w:rsidRDefault="005B1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64D" w:rsidRDefault="000B764D" w:rsidP="003E45EC">
      <w:pPr>
        <w:spacing w:after="0" w:line="240" w:lineRule="auto"/>
      </w:pPr>
      <w:r>
        <w:separator/>
      </w:r>
    </w:p>
  </w:footnote>
  <w:footnote w:type="continuationSeparator" w:id="0">
    <w:p w:rsidR="000B764D" w:rsidRDefault="000B764D" w:rsidP="003E4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eastAsia="Times New Roman" w:hAnsi="Cambria" w:cs="Times New Roman"/>
        <w:b/>
        <w:bCs/>
        <w:color w:val="0D12CD"/>
        <w:sz w:val="20"/>
        <w:szCs w:val="20"/>
      </w:rPr>
      <w:id w:val="1039017866"/>
      <w:docPartObj>
        <w:docPartGallery w:val="Page Numbers (Margins)"/>
        <w:docPartUnique/>
      </w:docPartObj>
    </w:sdtPr>
    <w:sdtEndPr>
      <w:rPr>
        <w:rFonts w:eastAsiaTheme="minorEastAsia" w:cstheme="minorBidi"/>
      </w:rPr>
    </w:sdtEndPr>
    <w:sdtContent>
      <w:p w:rsidR="005B1E0A" w:rsidRPr="003475C6" w:rsidRDefault="00BD4E6C" w:rsidP="00991569">
        <w:pPr>
          <w:autoSpaceDE w:val="0"/>
          <w:autoSpaceDN w:val="0"/>
          <w:adjustRightInd w:val="0"/>
          <w:spacing w:after="0" w:line="240" w:lineRule="auto"/>
          <w:jc w:val="both"/>
          <w:rPr>
            <w:rFonts w:ascii="Cambria" w:hAnsi="Cambria"/>
            <w:b/>
            <w:bCs/>
            <w:color w:val="0D12CD"/>
            <w:sz w:val="20"/>
            <w:szCs w:val="20"/>
          </w:rPr>
        </w:pPr>
        <w:r>
          <w:rPr>
            <w:rFonts w:ascii="Cambria" w:hAnsi="Cambria"/>
            <w:b/>
            <w:bCs/>
            <w:noProof/>
            <w:color w:val="0D12CD"/>
            <w:sz w:val="20"/>
            <w:szCs w:val="20"/>
          </w:rPr>
          <w:pict>
            <v:rect id="Rectangle 2" o:spid="_x0000_s12290" style="position:absolute;left:0;text-align:left;margin-left:0;margin-top:0;width:41.25pt;height:171.9pt;z-index:25165772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DQtQIAALU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KjeENC1AgAAtQ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rsidR="005B1E0A" w:rsidRDefault="005B1E0A" w:rsidP="003221B3">
                    <w:pPr>
                      <w:pStyle w:val="Footer"/>
                      <w:rPr>
                        <w:rFonts w:asciiTheme="majorHAnsi" w:eastAsiaTheme="majorEastAsia" w:hAnsiTheme="majorHAnsi" w:cstheme="majorBidi"/>
                        <w:sz w:val="44"/>
                        <w:szCs w:val="44"/>
                      </w:rPr>
                    </w:pPr>
                  </w:p>
                </w:txbxContent>
              </v:textbox>
              <w10:wrap anchorx="margin" anchory="margin"/>
            </v:rect>
          </w:pict>
        </w:r>
        <w:r w:rsidR="005B1E0A" w:rsidRPr="003475C6">
          <w:rPr>
            <w:rFonts w:ascii="Cambria" w:hAnsi="Cambria" w:cs="Calibri"/>
            <w:b/>
            <w:bCs/>
            <w:color w:val="0D12CD"/>
            <w:sz w:val="20"/>
            <w:szCs w:val="20"/>
          </w:rPr>
          <w:t xml:space="preserve">Canadian Journal of Clinical Nutrition, Volume </w:t>
        </w:r>
        <w:r w:rsidR="00381D74">
          <w:rPr>
            <w:rFonts w:ascii="Cambria" w:hAnsi="Cambria" w:cs="Calibri"/>
            <w:b/>
            <w:bCs/>
            <w:color w:val="0D12CD"/>
            <w:sz w:val="20"/>
            <w:szCs w:val="20"/>
          </w:rPr>
          <w:t>11</w:t>
        </w:r>
        <w:r w:rsidR="005B1E0A" w:rsidRPr="003475C6">
          <w:rPr>
            <w:rFonts w:ascii="Cambria" w:hAnsi="Cambria" w:cs="Calibri"/>
            <w:b/>
            <w:bCs/>
            <w:color w:val="0D12CD"/>
            <w:sz w:val="20"/>
            <w:szCs w:val="20"/>
          </w:rPr>
          <w:t xml:space="preserve">, Issue </w:t>
        </w:r>
        <w:r w:rsidR="00991569">
          <w:rPr>
            <w:rFonts w:ascii="Cambria" w:hAnsi="Cambria" w:cs="Calibri"/>
            <w:b/>
            <w:bCs/>
            <w:color w:val="0D12CD"/>
            <w:sz w:val="20"/>
            <w:szCs w:val="20"/>
          </w:rPr>
          <w:t>2</w:t>
        </w:r>
        <w:r w:rsidR="005B1E0A" w:rsidRPr="003475C6">
          <w:rPr>
            <w:rFonts w:ascii="Cambria" w:hAnsi="Cambria" w:cs="Calibri"/>
            <w:b/>
            <w:bCs/>
            <w:color w:val="0D12CD"/>
            <w:sz w:val="20"/>
            <w:szCs w:val="20"/>
          </w:rPr>
          <w:t xml:space="preserve">, </w:t>
        </w:r>
        <w:r w:rsidR="00991569">
          <w:rPr>
            <w:rFonts w:ascii="Cambria" w:hAnsi="Cambria" w:cs="Calibri"/>
            <w:b/>
            <w:bCs/>
            <w:color w:val="0D12CD"/>
            <w:sz w:val="20"/>
            <w:szCs w:val="20"/>
          </w:rPr>
          <w:t>June</w:t>
        </w:r>
        <w:r w:rsidR="00381D74">
          <w:rPr>
            <w:rFonts w:ascii="Cambria" w:hAnsi="Cambria" w:cs="Calibri"/>
            <w:b/>
            <w:bCs/>
            <w:color w:val="0D12CD"/>
            <w:sz w:val="20"/>
            <w:szCs w:val="20"/>
          </w:rPr>
          <w:t xml:space="preserve"> 2023</w:t>
        </w:r>
      </w:p>
      <w:p w:rsidR="005B1E0A" w:rsidRPr="003475C6" w:rsidRDefault="005B1E0A" w:rsidP="003221B3">
        <w:pPr>
          <w:autoSpaceDE w:val="0"/>
          <w:autoSpaceDN w:val="0"/>
          <w:adjustRightInd w:val="0"/>
          <w:spacing w:after="0" w:line="240" w:lineRule="auto"/>
          <w:jc w:val="both"/>
          <w:rPr>
            <w:rFonts w:ascii="Cambria" w:hAnsi="Cambria"/>
            <w:b/>
            <w:bCs/>
            <w:color w:val="0D12CD"/>
            <w:sz w:val="20"/>
            <w:szCs w:val="20"/>
          </w:rPr>
        </w:pPr>
        <w:r w:rsidRPr="003475C6">
          <w:rPr>
            <w:rFonts w:ascii="Cambria" w:hAnsi="Cambria" w:cs="Calibri"/>
            <w:b/>
            <w:bCs/>
            <w:color w:val="0D12CD"/>
            <w:sz w:val="20"/>
            <w:szCs w:val="20"/>
          </w:rPr>
          <w:t>ISSN 1927-8942 (Print Edition), ISSN 1927-8950 (Online Edition)</w:t>
        </w:r>
      </w:p>
      <w:p w:rsidR="005B1E0A" w:rsidRDefault="00BD4E6C" w:rsidP="003221B3">
        <w:pPr>
          <w:pStyle w:val="Header"/>
          <w:rPr>
            <w:rFonts w:ascii="Cambria" w:hAnsi="Cambria"/>
            <w:b/>
            <w:bCs/>
            <w:color w:val="0D12CD"/>
            <w:sz w:val="20"/>
            <w:szCs w:val="20"/>
          </w:rPr>
        </w:pPr>
      </w:p>
    </w:sdtContent>
  </w:sdt>
  <w:p w:rsidR="005B1E0A" w:rsidRDefault="005B1E0A" w:rsidP="003221B3">
    <w:pPr>
      <w:pStyle w:val="Header"/>
    </w:pPr>
  </w:p>
  <w:p w:rsidR="005B1E0A" w:rsidRPr="003E45EC" w:rsidRDefault="00BD4E6C" w:rsidP="003E45EC">
    <w:pPr>
      <w:pStyle w:val="Header"/>
      <w:rPr>
        <w:rFonts w:ascii="Cambria" w:eastAsiaTheme="minorHAnsi" w:hAnsi="Cambria"/>
        <w:color w:val="0D12CD"/>
        <w:sz w:val="20"/>
        <w:szCs w:val="20"/>
      </w:rPr>
    </w:pPr>
    <w:sdt>
      <w:sdtPr>
        <w:rPr>
          <w:rFonts w:ascii="Cambria" w:eastAsia="Times New Roman" w:hAnsi="Cambria" w:cs="Times New Roman"/>
          <w:b/>
          <w:bCs/>
          <w:color w:val="0D12CD"/>
          <w:sz w:val="20"/>
          <w:szCs w:val="20"/>
        </w:rPr>
        <w:id w:val="702449075"/>
        <w:docPartObj>
          <w:docPartGallery w:val="Page Numbers (Margins)"/>
          <w:docPartUnique/>
        </w:docPartObj>
      </w:sdtPr>
      <w:sdtContent>
        <w:r w:rsidRPr="00BD4E6C">
          <w:rPr>
            <w:rFonts w:ascii="Cambria" w:eastAsia="Times New Roman" w:hAnsi="Cambria" w:cs="Times New Roman"/>
            <w:b/>
            <w:bCs/>
            <w:noProof/>
            <w:color w:val="0D12CD"/>
            <w:sz w:val="20"/>
            <w:szCs w:val="20"/>
          </w:rPr>
          <w:pict>
            <v:rect id="Rectangle 1" o:spid="_x0000_s12289" style="position:absolute;margin-left:0;margin-top:0;width:41.25pt;height:171.9pt;z-index:25165670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" o:allowincell="f" filled="f" stroked="f">
              <v:textbox style="layout-flow:vertical;mso-layout-flow-alt:bottom-to-top;mso-fit-shape-to-text:t">
                <w:txbxContent>
                  <w:p w:rsidR="005B1E0A" w:rsidRDefault="005B1E0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BD4E6C" w:rsidRPr="00BD4E6C">
                      <w:fldChar w:fldCharType="begin"/>
                    </w:r>
                    <w:r w:rsidR="002C6212">
                      <w:instrText xml:space="preserve"> PAGE    \* MERGEFORMAT </w:instrText>
                    </w:r>
                    <w:r w:rsidR="00BD4E6C" w:rsidRPr="00BD4E6C">
                      <w:fldChar w:fldCharType="separate"/>
                    </w:r>
                    <w:r w:rsidR="004609C4" w:rsidRPr="004609C4">
                      <w:rPr>
                        <w:rFonts w:asciiTheme="majorHAnsi" w:eastAsiaTheme="majorEastAsia" w:hAnsiTheme="majorHAnsi" w:cstheme="majorBidi"/>
                        <w:noProof/>
                        <w:sz w:val="44"/>
                        <w:szCs w:val="44"/>
                      </w:rPr>
                      <w:t>98</w:t>
                    </w:r>
                    <w:r w:rsidR="00BD4E6C">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EDD"/>
    <w:multiLevelType w:val="hybridMultilevel"/>
    <w:tmpl w:val="85187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FC3D1C"/>
    <w:multiLevelType w:val="hybridMultilevel"/>
    <w:tmpl w:val="52AE5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A164A4"/>
    <w:multiLevelType w:val="hybridMultilevel"/>
    <w:tmpl w:val="145A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747ED"/>
    <w:multiLevelType w:val="hybridMultilevel"/>
    <w:tmpl w:val="6006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1F67E8"/>
    <w:multiLevelType w:val="hybridMultilevel"/>
    <w:tmpl w:val="6F86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FC124E"/>
    <w:multiLevelType w:val="hybridMultilevel"/>
    <w:tmpl w:val="7FC2A7A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F6179"/>
    <w:multiLevelType w:val="hybridMultilevel"/>
    <w:tmpl w:val="2FD2E0AE"/>
    <w:lvl w:ilvl="0" w:tplc="037C0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302D62"/>
    <w:multiLevelType w:val="hybridMultilevel"/>
    <w:tmpl w:val="6CD0C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702835"/>
    <w:multiLevelType w:val="hybridMultilevel"/>
    <w:tmpl w:val="7A883314"/>
    <w:lvl w:ilvl="0" w:tplc="9988715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A547A"/>
    <w:multiLevelType w:val="hybridMultilevel"/>
    <w:tmpl w:val="3E0CB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304E3C"/>
    <w:multiLevelType w:val="multilevel"/>
    <w:tmpl w:val="3C029F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E217F77"/>
    <w:multiLevelType w:val="hybridMultilevel"/>
    <w:tmpl w:val="B2A4BC9E"/>
    <w:lvl w:ilvl="0" w:tplc="79AAEBFC">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9466A00"/>
    <w:multiLevelType w:val="hybridMultilevel"/>
    <w:tmpl w:val="B9BAA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7E7637"/>
    <w:multiLevelType w:val="hybridMultilevel"/>
    <w:tmpl w:val="FF24C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8B2377"/>
    <w:multiLevelType w:val="hybridMultilevel"/>
    <w:tmpl w:val="8D78D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14"/>
  </w:num>
  <w:num w:numId="5">
    <w:abstractNumId w:val="10"/>
  </w:num>
  <w:num w:numId="6">
    <w:abstractNumId w:val="6"/>
  </w:num>
  <w:num w:numId="7">
    <w:abstractNumId w:val="2"/>
  </w:num>
  <w:num w:numId="8">
    <w:abstractNumId w:val="12"/>
  </w:num>
  <w:num w:numId="9">
    <w:abstractNumId w:val="13"/>
  </w:num>
  <w:num w:numId="10">
    <w:abstractNumId w:val="1"/>
  </w:num>
  <w:num w:numId="11">
    <w:abstractNumId w:val="5"/>
  </w:num>
  <w:num w:numId="12">
    <w:abstractNumId w:val="7"/>
  </w:num>
  <w:num w:numId="13">
    <w:abstractNumId w:val="0"/>
  </w:num>
  <w:num w:numId="14">
    <w:abstractNumId w:val="8"/>
  </w:num>
  <w:num w:numId="15">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TQ1NbC0MLIwsTA3NDFV0lEKTi0uzszPAykwrAUALcWPM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vzzw0x4wdp2de2pxq5pws4ptpedda9rp09&quot;&gt;My EndNote Library May&lt;record-ids&gt;&lt;item&gt;30&lt;/item&gt;&lt;item&gt;31&lt;/item&gt;&lt;item&gt;32&lt;/item&gt;&lt;item&gt;33&lt;/item&gt;&lt;item&gt;34&lt;/item&gt;&lt;/record-ids&gt;&lt;/item&gt;&lt;/Libraries&gt;"/>
  </w:docVars>
  <w:rsids>
    <w:rsidRoot w:val="00577055"/>
    <w:rsid w:val="0000008D"/>
    <w:rsid w:val="000078DC"/>
    <w:rsid w:val="00011F6F"/>
    <w:rsid w:val="000277F6"/>
    <w:rsid w:val="00040053"/>
    <w:rsid w:val="00043604"/>
    <w:rsid w:val="00046AE1"/>
    <w:rsid w:val="000533A3"/>
    <w:rsid w:val="000578AD"/>
    <w:rsid w:val="00060391"/>
    <w:rsid w:val="00060C6C"/>
    <w:rsid w:val="00062DE9"/>
    <w:rsid w:val="0006535D"/>
    <w:rsid w:val="00065A23"/>
    <w:rsid w:val="00067A63"/>
    <w:rsid w:val="00072A07"/>
    <w:rsid w:val="00075D86"/>
    <w:rsid w:val="00086947"/>
    <w:rsid w:val="0009177B"/>
    <w:rsid w:val="000948F2"/>
    <w:rsid w:val="000A09F0"/>
    <w:rsid w:val="000A5FB4"/>
    <w:rsid w:val="000A6AD7"/>
    <w:rsid w:val="000A7A7B"/>
    <w:rsid w:val="000B2017"/>
    <w:rsid w:val="000B3C81"/>
    <w:rsid w:val="000B4689"/>
    <w:rsid w:val="000B764D"/>
    <w:rsid w:val="000C1CB0"/>
    <w:rsid w:val="000C55E0"/>
    <w:rsid w:val="000D2A4A"/>
    <w:rsid w:val="000E0925"/>
    <w:rsid w:val="000E3406"/>
    <w:rsid w:val="000E6A08"/>
    <w:rsid w:val="000E6F9D"/>
    <w:rsid w:val="000F55BE"/>
    <w:rsid w:val="000F7E2A"/>
    <w:rsid w:val="0010010E"/>
    <w:rsid w:val="00101A16"/>
    <w:rsid w:val="00102EDB"/>
    <w:rsid w:val="001030B7"/>
    <w:rsid w:val="001159C5"/>
    <w:rsid w:val="00116C82"/>
    <w:rsid w:val="00120C43"/>
    <w:rsid w:val="001224B6"/>
    <w:rsid w:val="00124551"/>
    <w:rsid w:val="00126CF3"/>
    <w:rsid w:val="001328F2"/>
    <w:rsid w:val="00133457"/>
    <w:rsid w:val="00134060"/>
    <w:rsid w:val="00136E98"/>
    <w:rsid w:val="0013755E"/>
    <w:rsid w:val="00154280"/>
    <w:rsid w:val="00154C7D"/>
    <w:rsid w:val="00161E53"/>
    <w:rsid w:val="00164634"/>
    <w:rsid w:val="00167498"/>
    <w:rsid w:val="0017080D"/>
    <w:rsid w:val="0017684B"/>
    <w:rsid w:val="00176CC6"/>
    <w:rsid w:val="00183AF6"/>
    <w:rsid w:val="0019728A"/>
    <w:rsid w:val="001A38A1"/>
    <w:rsid w:val="001A3AC8"/>
    <w:rsid w:val="001A67C4"/>
    <w:rsid w:val="001B3815"/>
    <w:rsid w:val="001B5C5B"/>
    <w:rsid w:val="001C6D10"/>
    <w:rsid w:val="001D4A94"/>
    <w:rsid w:val="001D5222"/>
    <w:rsid w:val="001E0470"/>
    <w:rsid w:val="001E1244"/>
    <w:rsid w:val="001E26C5"/>
    <w:rsid w:val="001E5562"/>
    <w:rsid w:val="001F3794"/>
    <w:rsid w:val="001F6BED"/>
    <w:rsid w:val="00204857"/>
    <w:rsid w:val="00207BFB"/>
    <w:rsid w:val="0021570D"/>
    <w:rsid w:val="00223CCA"/>
    <w:rsid w:val="0023361A"/>
    <w:rsid w:val="002362B5"/>
    <w:rsid w:val="00240BB1"/>
    <w:rsid w:val="00242F40"/>
    <w:rsid w:val="00243B3F"/>
    <w:rsid w:val="00247B9B"/>
    <w:rsid w:val="00257E11"/>
    <w:rsid w:val="00264BB8"/>
    <w:rsid w:val="002654A7"/>
    <w:rsid w:val="002717C2"/>
    <w:rsid w:val="002814B9"/>
    <w:rsid w:val="002818E3"/>
    <w:rsid w:val="0028224B"/>
    <w:rsid w:val="00284DE2"/>
    <w:rsid w:val="00285D42"/>
    <w:rsid w:val="0029009B"/>
    <w:rsid w:val="0029140D"/>
    <w:rsid w:val="0029453C"/>
    <w:rsid w:val="002B1425"/>
    <w:rsid w:val="002B3F0A"/>
    <w:rsid w:val="002B59F4"/>
    <w:rsid w:val="002C3B35"/>
    <w:rsid w:val="002C4AC5"/>
    <w:rsid w:val="002C582D"/>
    <w:rsid w:val="002C6212"/>
    <w:rsid w:val="002D31E4"/>
    <w:rsid w:val="002D445C"/>
    <w:rsid w:val="002D6D5D"/>
    <w:rsid w:val="002E3B0C"/>
    <w:rsid w:val="002E5883"/>
    <w:rsid w:val="00301108"/>
    <w:rsid w:val="0030332F"/>
    <w:rsid w:val="00306681"/>
    <w:rsid w:val="003154E7"/>
    <w:rsid w:val="003221B3"/>
    <w:rsid w:val="00324916"/>
    <w:rsid w:val="00325E54"/>
    <w:rsid w:val="00327108"/>
    <w:rsid w:val="0033115B"/>
    <w:rsid w:val="00333CFE"/>
    <w:rsid w:val="003401D2"/>
    <w:rsid w:val="00341791"/>
    <w:rsid w:val="0034230D"/>
    <w:rsid w:val="0034463F"/>
    <w:rsid w:val="00346D26"/>
    <w:rsid w:val="003475C6"/>
    <w:rsid w:val="00350E60"/>
    <w:rsid w:val="00351563"/>
    <w:rsid w:val="003549DD"/>
    <w:rsid w:val="00365516"/>
    <w:rsid w:val="0036561F"/>
    <w:rsid w:val="00370272"/>
    <w:rsid w:val="00375DD9"/>
    <w:rsid w:val="00381D74"/>
    <w:rsid w:val="003844CD"/>
    <w:rsid w:val="003873B8"/>
    <w:rsid w:val="00390BDC"/>
    <w:rsid w:val="00393DB8"/>
    <w:rsid w:val="00396E4F"/>
    <w:rsid w:val="003A0C39"/>
    <w:rsid w:val="003A2005"/>
    <w:rsid w:val="003A3DB7"/>
    <w:rsid w:val="003A5E39"/>
    <w:rsid w:val="003B540B"/>
    <w:rsid w:val="003C4A13"/>
    <w:rsid w:val="003D2344"/>
    <w:rsid w:val="003D5F37"/>
    <w:rsid w:val="003D6E8A"/>
    <w:rsid w:val="003E2A16"/>
    <w:rsid w:val="003E45EC"/>
    <w:rsid w:val="003F5E6F"/>
    <w:rsid w:val="003F705E"/>
    <w:rsid w:val="00400D7C"/>
    <w:rsid w:val="0040160C"/>
    <w:rsid w:val="0040260C"/>
    <w:rsid w:val="00407F0A"/>
    <w:rsid w:val="00413524"/>
    <w:rsid w:val="00414E66"/>
    <w:rsid w:val="004249FA"/>
    <w:rsid w:val="00425B56"/>
    <w:rsid w:val="00426DDD"/>
    <w:rsid w:val="00435DFC"/>
    <w:rsid w:val="0044156A"/>
    <w:rsid w:val="00441638"/>
    <w:rsid w:val="0044748F"/>
    <w:rsid w:val="00457B42"/>
    <w:rsid w:val="004609C4"/>
    <w:rsid w:val="004611EC"/>
    <w:rsid w:val="004626EC"/>
    <w:rsid w:val="0046694C"/>
    <w:rsid w:val="004704BC"/>
    <w:rsid w:val="00471D6F"/>
    <w:rsid w:val="00473598"/>
    <w:rsid w:val="00474FC3"/>
    <w:rsid w:val="00484FAF"/>
    <w:rsid w:val="00485022"/>
    <w:rsid w:val="00493400"/>
    <w:rsid w:val="00493757"/>
    <w:rsid w:val="004A19E8"/>
    <w:rsid w:val="004A4E45"/>
    <w:rsid w:val="004B1A75"/>
    <w:rsid w:val="004B27CE"/>
    <w:rsid w:val="004B2EC9"/>
    <w:rsid w:val="004C0456"/>
    <w:rsid w:val="004D212B"/>
    <w:rsid w:val="004E370F"/>
    <w:rsid w:val="004E4E80"/>
    <w:rsid w:val="004E5318"/>
    <w:rsid w:val="004F3E08"/>
    <w:rsid w:val="004F7251"/>
    <w:rsid w:val="004F7B5D"/>
    <w:rsid w:val="004F7BF6"/>
    <w:rsid w:val="00512A57"/>
    <w:rsid w:val="00514E21"/>
    <w:rsid w:val="005264AE"/>
    <w:rsid w:val="0053719F"/>
    <w:rsid w:val="00552E6F"/>
    <w:rsid w:val="0055464B"/>
    <w:rsid w:val="00556CAD"/>
    <w:rsid w:val="0055756A"/>
    <w:rsid w:val="0056153D"/>
    <w:rsid w:val="005647DD"/>
    <w:rsid w:val="00572E49"/>
    <w:rsid w:val="00573CC7"/>
    <w:rsid w:val="005744E5"/>
    <w:rsid w:val="005758FC"/>
    <w:rsid w:val="00577055"/>
    <w:rsid w:val="00583048"/>
    <w:rsid w:val="00583AF6"/>
    <w:rsid w:val="0059061F"/>
    <w:rsid w:val="0059791A"/>
    <w:rsid w:val="00597A50"/>
    <w:rsid w:val="005A597F"/>
    <w:rsid w:val="005A7FDE"/>
    <w:rsid w:val="005B1E0A"/>
    <w:rsid w:val="005B3CEA"/>
    <w:rsid w:val="005B3F49"/>
    <w:rsid w:val="005B4307"/>
    <w:rsid w:val="005C3C3A"/>
    <w:rsid w:val="005D3107"/>
    <w:rsid w:val="005D3CC3"/>
    <w:rsid w:val="005E2443"/>
    <w:rsid w:val="005E4669"/>
    <w:rsid w:val="005E728D"/>
    <w:rsid w:val="00601215"/>
    <w:rsid w:val="00602B98"/>
    <w:rsid w:val="00603C7B"/>
    <w:rsid w:val="00604099"/>
    <w:rsid w:val="0060745E"/>
    <w:rsid w:val="0061399A"/>
    <w:rsid w:val="00617BCF"/>
    <w:rsid w:val="00621E50"/>
    <w:rsid w:val="00622AD5"/>
    <w:rsid w:val="00625A45"/>
    <w:rsid w:val="00640622"/>
    <w:rsid w:val="006423BC"/>
    <w:rsid w:val="006503A0"/>
    <w:rsid w:val="0065140D"/>
    <w:rsid w:val="00651FD3"/>
    <w:rsid w:val="00652F8B"/>
    <w:rsid w:val="00655715"/>
    <w:rsid w:val="00664124"/>
    <w:rsid w:val="00675B37"/>
    <w:rsid w:val="006770D8"/>
    <w:rsid w:val="00683248"/>
    <w:rsid w:val="0068385B"/>
    <w:rsid w:val="006910F9"/>
    <w:rsid w:val="00691984"/>
    <w:rsid w:val="006953CC"/>
    <w:rsid w:val="00695DB4"/>
    <w:rsid w:val="00697B5C"/>
    <w:rsid w:val="00697D5A"/>
    <w:rsid w:val="006A009E"/>
    <w:rsid w:val="006A201A"/>
    <w:rsid w:val="006A35F6"/>
    <w:rsid w:val="006B6CB1"/>
    <w:rsid w:val="006D432B"/>
    <w:rsid w:val="006D7125"/>
    <w:rsid w:val="006E482E"/>
    <w:rsid w:val="006E7A9B"/>
    <w:rsid w:val="006F0FA6"/>
    <w:rsid w:val="006F2218"/>
    <w:rsid w:val="006F2E0D"/>
    <w:rsid w:val="006F4010"/>
    <w:rsid w:val="006F7FAE"/>
    <w:rsid w:val="007023A4"/>
    <w:rsid w:val="00706634"/>
    <w:rsid w:val="0070740F"/>
    <w:rsid w:val="00714BCC"/>
    <w:rsid w:val="00716C55"/>
    <w:rsid w:val="00717E90"/>
    <w:rsid w:val="00721965"/>
    <w:rsid w:val="00724B1C"/>
    <w:rsid w:val="00743228"/>
    <w:rsid w:val="007508ED"/>
    <w:rsid w:val="007608CC"/>
    <w:rsid w:val="0076457F"/>
    <w:rsid w:val="0077392E"/>
    <w:rsid w:val="007749F7"/>
    <w:rsid w:val="00783D1D"/>
    <w:rsid w:val="00785416"/>
    <w:rsid w:val="00787953"/>
    <w:rsid w:val="007936DE"/>
    <w:rsid w:val="007A19EE"/>
    <w:rsid w:val="007A1CA6"/>
    <w:rsid w:val="007A31ED"/>
    <w:rsid w:val="007A6061"/>
    <w:rsid w:val="007B0922"/>
    <w:rsid w:val="007B52AF"/>
    <w:rsid w:val="007B684B"/>
    <w:rsid w:val="007B6864"/>
    <w:rsid w:val="007C2CC5"/>
    <w:rsid w:val="007C3510"/>
    <w:rsid w:val="007C3EDC"/>
    <w:rsid w:val="007C64C3"/>
    <w:rsid w:val="007D05C0"/>
    <w:rsid w:val="007D23C7"/>
    <w:rsid w:val="007D3CB6"/>
    <w:rsid w:val="007D6F5B"/>
    <w:rsid w:val="007E1A7B"/>
    <w:rsid w:val="007E3AED"/>
    <w:rsid w:val="007E4FBD"/>
    <w:rsid w:val="007E66D2"/>
    <w:rsid w:val="007E7E5A"/>
    <w:rsid w:val="00801E6F"/>
    <w:rsid w:val="00807D6D"/>
    <w:rsid w:val="00810667"/>
    <w:rsid w:val="00812EDE"/>
    <w:rsid w:val="00820236"/>
    <w:rsid w:val="008270F9"/>
    <w:rsid w:val="008321D8"/>
    <w:rsid w:val="0083271F"/>
    <w:rsid w:val="00834CCD"/>
    <w:rsid w:val="00840936"/>
    <w:rsid w:val="00842B10"/>
    <w:rsid w:val="00842E6F"/>
    <w:rsid w:val="00845BC0"/>
    <w:rsid w:val="00850050"/>
    <w:rsid w:val="008506F6"/>
    <w:rsid w:val="00856FE4"/>
    <w:rsid w:val="0086197C"/>
    <w:rsid w:val="00861E6A"/>
    <w:rsid w:val="00865CBE"/>
    <w:rsid w:val="00866C22"/>
    <w:rsid w:val="008746F6"/>
    <w:rsid w:val="00876E4A"/>
    <w:rsid w:val="0088431B"/>
    <w:rsid w:val="00887EFC"/>
    <w:rsid w:val="0089113E"/>
    <w:rsid w:val="008918BC"/>
    <w:rsid w:val="008925EC"/>
    <w:rsid w:val="008B5CB8"/>
    <w:rsid w:val="008B6BE6"/>
    <w:rsid w:val="008C1322"/>
    <w:rsid w:val="008C184C"/>
    <w:rsid w:val="008C47F5"/>
    <w:rsid w:val="008C7847"/>
    <w:rsid w:val="008D230A"/>
    <w:rsid w:val="008D4100"/>
    <w:rsid w:val="00900F97"/>
    <w:rsid w:val="009025C3"/>
    <w:rsid w:val="009029C3"/>
    <w:rsid w:val="00903262"/>
    <w:rsid w:val="0090714E"/>
    <w:rsid w:val="00920122"/>
    <w:rsid w:val="009223D0"/>
    <w:rsid w:val="00931242"/>
    <w:rsid w:val="00934E1E"/>
    <w:rsid w:val="00935830"/>
    <w:rsid w:val="0094051A"/>
    <w:rsid w:val="00941843"/>
    <w:rsid w:val="0094721A"/>
    <w:rsid w:val="00954103"/>
    <w:rsid w:val="00954E13"/>
    <w:rsid w:val="00960699"/>
    <w:rsid w:val="009654CB"/>
    <w:rsid w:val="00966847"/>
    <w:rsid w:val="00987CF0"/>
    <w:rsid w:val="00991569"/>
    <w:rsid w:val="00994DC1"/>
    <w:rsid w:val="009B022E"/>
    <w:rsid w:val="009B3728"/>
    <w:rsid w:val="009C0DDC"/>
    <w:rsid w:val="009C14D9"/>
    <w:rsid w:val="009C4FE1"/>
    <w:rsid w:val="009D2AE3"/>
    <w:rsid w:val="009E418E"/>
    <w:rsid w:val="009E4F19"/>
    <w:rsid w:val="009F2AE5"/>
    <w:rsid w:val="009F45EA"/>
    <w:rsid w:val="009F5648"/>
    <w:rsid w:val="00A07C30"/>
    <w:rsid w:val="00A12EE9"/>
    <w:rsid w:val="00A12F72"/>
    <w:rsid w:val="00A1308A"/>
    <w:rsid w:val="00A14C6E"/>
    <w:rsid w:val="00A14EF4"/>
    <w:rsid w:val="00A207CC"/>
    <w:rsid w:val="00A2329C"/>
    <w:rsid w:val="00A277B8"/>
    <w:rsid w:val="00A33AC5"/>
    <w:rsid w:val="00A361F0"/>
    <w:rsid w:val="00A561ED"/>
    <w:rsid w:val="00A5748E"/>
    <w:rsid w:val="00A60AD7"/>
    <w:rsid w:val="00A6322E"/>
    <w:rsid w:val="00A7450C"/>
    <w:rsid w:val="00A81867"/>
    <w:rsid w:val="00A91103"/>
    <w:rsid w:val="00A919A8"/>
    <w:rsid w:val="00A91D7B"/>
    <w:rsid w:val="00AA247A"/>
    <w:rsid w:val="00AA3C45"/>
    <w:rsid w:val="00AA766C"/>
    <w:rsid w:val="00AB77AC"/>
    <w:rsid w:val="00AC0328"/>
    <w:rsid w:val="00AC32AF"/>
    <w:rsid w:val="00AC6FD0"/>
    <w:rsid w:val="00AC7C81"/>
    <w:rsid w:val="00AC7D26"/>
    <w:rsid w:val="00AD04A1"/>
    <w:rsid w:val="00AD1BF2"/>
    <w:rsid w:val="00AD1D61"/>
    <w:rsid w:val="00AD37BE"/>
    <w:rsid w:val="00AD5E72"/>
    <w:rsid w:val="00AD7ED0"/>
    <w:rsid w:val="00AE4E47"/>
    <w:rsid w:val="00AE77BF"/>
    <w:rsid w:val="00AF6460"/>
    <w:rsid w:val="00AF65A9"/>
    <w:rsid w:val="00AF736F"/>
    <w:rsid w:val="00B128D9"/>
    <w:rsid w:val="00B14F6B"/>
    <w:rsid w:val="00B226F5"/>
    <w:rsid w:val="00B22C7D"/>
    <w:rsid w:val="00B415B4"/>
    <w:rsid w:val="00B426F2"/>
    <w:rsid w:val="00B51BA5"/>
    <w:rsid w:val="00B53299"/>
    <w:rsid w:val="00B65124"/>
    <w:rsid w:val="00B746D6"/>
    <w:rsid w:val="00B746F9"/>
    <w:rsid w:val="00B74E63"/>
    <w:rsid w:val="00B77C45"/>
    <w:rsid w:val="00B801AB"/>
    <w:rsid w:val="00B83C6A"/>
    <w:rsid w:val="00B854F3"/>
    <w:rsid w:val="00B9370F"/>
    <w:rsid w:val="00BA022C"/>
    <w:rsid w:val="00BA101D"/>
    <w:rsid w:val="00BA154E"/>
    <w:rsid w:val="00BA1A7E"/>
    <w:rsid w:val="00BA2374"/>
    <w:rsid w:val="00BA5A45"/>
    <w:rsid w:val="00BB2164"/>
    <w:rsid w:val="00BB70C7"/>
    <w:rsid w:val="00BC2535"/>
    <w:rsid w:val="00BC3639"/>
    <w:rsid w:val="00BC5217"/>
    <w:rsid w:val="00BD08D0"/>
    <w:rsid w:val="00BD40D1"/>
    <w:rsid w:val="00BD4E6C"/>
    <w:rsid w:val="00BD5D43"/>
    <w:rsid w:val="00BD6E3D"/>
    <w:rsid w:val="00BD7C32"/>
    <w:rsid w:val="00BE071A"/>
    <w:rsid w:val="00BE3E2E"/>
    <w:rsid w:val="00BE5B90"/>
    <w:rsid w:val="00BF01C3"/>
    <w:rsid w:val="00BF442D"/>
    <w:rsid w:val="00BF60E1"/>
    <w:rsid w:val="00BF7E5D"/>
    <w:rsid w:val="00C034C6"/>
    <w:rsid w:val="00C076E2"/>
    <w:rsid w:val="00C11BF9"/>
    <w:rsid w:val="00C237AF"/>
    <w:rsid w:val="00C24276"/>
    <w:rsid w:val="00C27883"/>
    <w:rsid w:val="00C30D65"/>
    <w:rsid w:val="00C31507"/>
    <w:rsid w:val="00C351D0"/>
    <w:rsid w:val="00C3553E"/>
    <w:rsid w:val="00C377F7"/>
    <w:rsid w:val="00C449E8"/>
    <w:rsid w:val="00C46404"/>
    <w:rsid w:val="00C53F58"/>
    <w:rsid w:val="00C6163C"/>
    <w:rsid w:val="00C665A2"/>
    <w:rsid w:val="00C66887"/>
    <w:rsid w:val="00C66909"/>
    <w:rsid w:val="00C7093B"/>
    <w:rsid w:val="00C73578"/>
    <w:rsid w:val="00C74F3D"/>
    <w:rsid w:val="00C85CFB"/>
    <w:rsid w:val="00C85EF7"/>
    <w:rsid w:val="00C86EA1"/>
    <w:rsid w:val="00CA6EE4"/>
    <w:rsid w:val="00CB5243"/>
    <w:rsid w:val="00CB57B7"/>
    <w:rsid w:val="00CB7CB6"/>
    <w:rsid w:val="00CC75FD"/>
    <w:rsid w:val="00CD3AA4"/>
    <w:rsid w:val="00CD7E22"/>
    <w:rsid w:val="00CE0A0F"/>
    <w:rsid w:val="00CE393E"/>
    <w:rsid w:val="00CE4DFF"/>
    <w:rsid w:val="00CE50FB"/>
    <w:rsid w:val="00CE5ABA"/>
    <w:rsid w:val="00CE6EA1"/>
    <w:rsid w:val="00CF1842"/>
    <w:rsid w:val="00CF4F46"/>
    <w:rsid w:val="00CF5013"/>
    <w:rsid w:val="00D02FE6"/>
    <w:rsid w:val="00D05ED8"/>
    <w:rsid w:val="00D22198"/>
    <w:rsid w:val="00D223CC"/>
    <w:rsid w:val="00D31768"/>
    <w:rsid w:val="00D33029"/>
    <w:rsid w:val="00D3449F"/>
    <w:rsid w:val="00D35F94"/>
    <w:rsid w:val="00D36822"/>
    <w:rsid w:val="00D46FA0"/>
    <w:rsid w:val="00D517BA"/>
    <w:rsid w:val="00D52F39"/>
    <w:rsid w:val="00D54655"/>
    <w:rsid w:val="00D618D1"/>
    <w:rsid w:val="00D64A91"/>
    <w:rsid w:val="00D64E6D"/>
    <w:rsid w:val="00D707B3"/>
    <w:rsid w:val="00D70E6F"/>
    <w:rsid w:val="00D740EA"/>
    <w:rsid w:val="00D7635B"/>
    <w:rsid w:val="00D76EA7"/>
    <w:rsid w:val="00D8515B"/>
    <w:rsid w:val="00D9004B"/>
    <w:rsid w:val="00D90836"/>
    <w:rsid w:val="00D93F0C"/>
    <w:rsid w:val="00D9661E"/>
    <w:rsid w:val="00DA04E0"/>
    <w:rsid w:val="00DA2F99"/>
    <w:rsid w:val="00DA4D77"/>
    <w:rsid w:val="00DA5CFD"/>
    <w:rsid w:val="00DA7F22"/>
    <w:rsid w:val="00DB02F7"/>
    <w:rsid w:val="00DC013D"/>
    <w:rsid w:val="00DC0EB2"/>
    <w:rsid w:val="00DC376D"/>
    <w:rsid w:val="00DC75A5"/>
    <w:rsid w:val="00DD6D1D"/>
    <w:rsid w:val="00DD7EB1"/>
    <w:rsid w:val="00DF06E1"/>
    <w:rsid w:val="00DF0F27"/>
    <w:rsid w:val="00DF614E"/>
    <w:rsid w:val="00DF6526"/>
    <w:rsid w:val="00E016A8"/>
    <w:rsid w:val="00E024D7"/>
    <w:rsid w:val="00E04180"/>
    <w:rsid w:val="00E04EAB"/>
    <w:rsid w:val="00E109BA"/>
    <w:rsid w:val="00E15CF9"/>
    <w:rsid w:val="00E20AD2"/>
    <w:rsid w:val="00E3192F"/>
    <w:rsid w:val="00E41576"/>
    <w:rsid w:val="00E41C0E"/>
    <w:rsid w:val="00E42A7A"/>
    <w:rsid w:val="00E56012"/>
    <w:rsid w:val="00E62D7D"/>
    <w:rsid w:val="00E660B7"/>
    <w:rsid w:val="00E8074F"/>
    <w:rsid w:val="00E80963"/>
    <w:rsid w:val="00E80BA0"/>
    <w:rsid w:val="00E81749"/>
    <w:rsid w:val="00E819C5"/>
    <w:rsid w:val="00E8209F"/>
    <w:rsid w:val="00E85434"/>
    <w:rsid w:val="00E9589A"/>
    <w:rsid w:val="00EA1786"/>
    <w:rsid w:val="00EA5581"/>
    <w:rsid w:val="00EB4ED7"/>
    <w:rsid w:val="00EB62CE"/>
    <w:rsid w:val="00EC154A"/>
    <w:rsid w:val="00EC6E7A"/>
    <w:rsid w:val="00ED270B"/>
    <w:rsid w:val="00ED27A2"/>
    <w:rsid w:val="00ED3823"/>
    <w:rsid w:val="00ED626D"/>
    <w:rsid w:val="00EE6665"/>
    <w:rsid w:val="00EE6B77"/>
    <w:rsid w:val="00EF0623"/>
    <w:rsid w:val="00EF39C7"/>
    <w:rsid w:val="00EF531E"/>
    <w:rsid w:val="00EF54BC"/>
    <w:rsid w:val="00EF790C"/>
    <w:rsid w:val="00EF7E7C"/>
    <w:rsid w:val="00F023AB"/>
    <w:rsid w:val="00F02CBB"/>
    <w:rsid w:val="00F041A7"/>
    <w:rsid w:val="00F06163"/>
    <w:rsid w:val="00F0637D"/>
    <w:rsid w:val="00F06FA3"/>
    <w:rsid w:val="00F1275D"/>
    <w:rsid w:val="00F1358C"/>
    <w:rsid w:val="00F27894"/>
    <w:rsid w:val="00F3278F"/>
    <w:rsid w:val="00F43A1B"/>
    <w:rsid w:val="00F43DC1"/>
    <w:rsid w:val="00F52AD0"/>
    <w:rsid w:val="00F54D1F"/>
    <w:rsid w:val="00F56DD3"/>
    <w:rsid w:val="00F61C4F"/>
    <w:rsid w:val="00F635D5"/>
    <w:rsid w:val="00F64471"/>
    <w:rsid w:val="00F73822"/>
    <w:rsid w:val="00F7616A"/>
    <w:rsid w:val="00F823A3"/>
    <w:rsid w:val="00F8359D"/>
    <w:rsid w:val="00F835B6"/>
    <w:rsid w:val="00F94136"/>
    <w:rsid w:val="00FA21B6"/>
    <w:rsid w:val="00FA287E"/>
    <w:rsid w:val="00FA461C"/>
    <w:rsid w:val="00FB0394"/>
    <w:rsid w:val="00FB0DAD"/>
    <w:rsid w:val="00FB7B48"/>
    <w:rsid w:val="00FC0446"/>
    <w:rsid w:val="00FC472E"/>
    <w:rsid w:val="00FD1158"/>
    <w:rsid w:val="00FE0F31"/>
    <w:rsid w:val="00FE162F"/>
    <w:rsid w:val="00FE3396"/>
    <w:rsid w:val="00FE72A5"/>
    <w:rsid w:val="00FF16DC"/>
    <w:rsid w:val="00FF46FA"/>
    <w:rsid w:val="00FF5447"/>
    <w:rsid w:val="00FF65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55"/>
    <w:pPr>
      <w:spacing w:after="200" w:line="360" w:lineRule="auto"/>
    </w:pPr>
    <w:rPr>
      <w:rFonts w:eastAsiaTheme="minorEastAsia"/>
      <w:sz w:val="24"/>
      <w:szCs w:val="28"/>
    </w:rPr>
  </w:style>
  <w:style w:type="paragraph" w:styleId="Heading1">
    <w:name w:val="heading 1"/>
    <w:basedOn w:val="Normal"/>
    <w:next w:val="Normal"/>
    <w:link w:val="Heading1Char"/>
    <w:uiPriority w:val="9"/>
    <w:qFormat/>
    <w:rsid w:val="00907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33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DA5CF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55"/>
    <w:pPr>
      <w:ind w:left="720"/>
      <w:contextualSpacing/>
    </w:pPr>
  </w:style>
  <w:style w:type="character" w:customStyle="1" w:styleId="current-selection">
    <w:name w:val="current-selection"/>
    <w:basedOn w:val="DefaultParagraphFont"/>
    <w:rsid w:val="00577055"/>
  </w:style>
  <w:style w:type="character" w:customStyle="1" w:styleId="a">
    <w:name w:val="_"/>
    <w:basedOn w:val="DefaultParagraphFont"/>
    <w:rsid w:val="00577055"/>
  </w:style>
  <w:style w:type="character" w:customStyle="1" w:styleId="html-italic">
    <w:name w:val="html-italic"/>
    <w:basedOn w:val="DefaultParagraphFont"/>
    <w:rsid w:val="00577055"/>
  </w:style>
  <w:style w:type="table" w:styleId="TableGrid">
    <w:name w:val="Table Grid"/>
    <w:basedOn w:val="TableNormal"/>
    <w:uiPriority w:val="39"/>
    <w:rsid w:val="00577055"/>
    <w:pPr>
      <w:spacing w:after="0" w:line="240" w:lineRule="auto"/>
    </w:pPr>
    <w:rPr>
      <w:rFonts w:eastAsiaTheme="minorEastAsia"/>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77055"/>
    <w:rPr>
      <w:color w:val="0563C1" w:themeColor="hyperlink"/>
      <w:u w:val="single"/>
    </w:rPr>
  </w:style>
  <w:style w:type="paragraph" w:styleId="BalloonText">
    <w:name w:val="Balloon Text"/>
    <w:basedOn w:val="Normal"/>
    <w:link w:val="BalloonTextChar"/>
    <w:uiPriority w:val="99"/>
    <w:semiHidden/>
    <w:unhideWhenUsed/>
    <w:rsid w:val="003E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5EC"/>
    <w:rPr>
      <w:rFonts w:ascii="Segoe UI" w:eastAsiaTheme="minorEastAsia" w:hAnsi="Segoe UI" w:cs="Segoe UI"/>
      <w:sz w:val="18"/>
      <w:szCs w:val="18"/>
    </w:rPr>
  </w:style>
  <w:style w:type="paragraph" w:styleId="NoSpacing">
    <w:name w:val="No Spacing"/>
    <w:link w:val="NoSpacingChar"/>
    <w:uiPriority w:val="1"/>
    <w:qFormat/>
    <w:rsid w:val="003E45EC"/>
    <w:pPr>
      <w:spacing w:after="0" w:line="240" w:lineRule="auto"/>
    </w:pPr>
    <w:rPr>
      <w:rFonts w:ascii="Calibri" w:eastAsia="Calibri" w:hAnsi="Calibri" w:cs="Arial"/>
    </w:rPr>
  </w:style>
  <w:style w:type="paragraph" w:styleId="Header">
    <w:name w:val="header"/>
    <w:basedOn w:val="Normal"/>
    <w:link w:val="HeaderChar"/>
    <w:uiPriority w:val="99"/>
    <w:unhideWhenUsed/>
    <w:rsid w:val="003E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EC"/>
    <w:rPr>
      <w:rFonts w:eastAsiaTheme="minorEastAsia"/>
      <w:sz w:val="24"/>
      <w:szCs w:val="28"/>
    </w:rPr>
  </w:style>
  <w:style w:type="paragraph" w:styleId="Footer">
    <w:name w:val="footer"/>
    <w:basedOn w:val="Normal"/>
    <w:link w:val="FooterChar"/>
    <w:uiPriority w:val="99"/>
    <w:unhideWhenUsed/>
    <w:rsid w:val="003E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EC"/>
    <w:rPr>
      <w:rFonts w:eastAsiaTheme="minorEastAsia"/>
      <w:sz w:val="24"/>
      <w:szCs w:val="28"/>
    </w:rPr>
  </w:style>
  <w:style w:type="paragraph" w:customStyle="1" w:styleId="FooterEven">
    <w:name w:val="Footer Even"/>
    <w:basedOn w:val="Normal"/>
    <w:qFormat/>
    <w:rsid w:val="003E45EC"/>
    <w:pPr>
      <w:pBdr>
        <w:top w:val="single" w:sz="4" w:space="1" w:color="4F81BD"/>
      </w:pBdr>
      <w:spacing w:after="180" w:line="264" w:lineRule="auto"/>
    </w:pPr>
    <w:rPr>
      <w:rFonts w:ascii="Calibri" w:eastAsia="Calibri" w:hAnsi="Calibri" w:cs="Times New Roman"/>
      <w:color w:val="1F497D"/>
      <w:sz w:val="20"/>
      <w:szCs w:val="20"/>
      <w:lang w:eastAsia="ja-JP"/>
    </w:rPr>
  </w:style>
  <w:style w:type="character" w:customStyle="1" w:styleId="UnresolvedMention1">
    <w:name w:val="Unresolved Mention1"/>
    <w:basedOn w:val="DefaultParagraphFont"/>
    <w:uiPriority w:val="99"/>
    <w:semiHidden/>
    <w:unhideWhenUsed/>
    <w:rsid w:val="00C46404"/>
    <w:rPr>
      <w:color w:val="605E5C"/>
      <w:shd w:val="clear" w:color="auto" w:fill="E1DFDD"/>
    </w:rPr>
  </w:style>
  <w:style w:type="paragraph" w:customStyle="1" w:styleId="p">
    <w:name w:val="p"/>
    <w:basedOn w:val="Normal"/>
    <w:rsid w:val="00C46404"/>
    <w:pPr>
      <w:spacing w:before="100" w:beforeAutospacing="1" w:after="100" w:afterAutospacing="1" w:line="240" w:lineRule="auto"/>
    </w:pPr>
    <w:rPr>
      <w:rFonts w:ascii="Times New Roman" w:eastAsia="Times New Roman" w:hAnsi="Times New Roman" w:cs="Times New Roman"/>
      <w:szCs w:val="24"/>
    </w:rPr>
  </w:style>
  <w:style w:type="character" w:styleId="LineNumber">
    <w:name w:val="line number"/>
    <w:basedOn w:val="DefaultParagraphFont"/>
    <w:uiPriority w:val="99"/>
    <w:semiHidden/>
    <w:unhideWhenUsed/>
    <w:rsid w:val="00AC32AF"/>
  </w:style>
  <w:style w:type="character" w:styleId="Emphasis">
    <w:name w:val="Emphasis"/>
    <w:uiPriority w:val="20"/>
    <w:qFormat/>
    <w:rsid w:val="00BF7E5D"/>
    <w:rPr>
      <w:i/>
      <w:iCs/>
    </w:rPr>
  </w:style>
  <w:style w:type="character" w:styleId="FollowedHyperlink">
    <w:name w:val="FollowedHyperlink"/>
    <w:basedOn w:val="DefaultParagraphFont"/>
    <w:uiPriority w:val="99"/>
    <w:semiHidden/>
    <w:unhideWhenUsed/>
    <w:rsid w:val="00724B1C"/>
    <w:rPr>
      <w:color w:val="954F72" w:themeColor="followedHyperlink"/>
      <w:u w:val="single"/>
    </w:rPr>
  </w:style>
  <w:style w:type="character" w:customStyle="1" w:styleId="UnresolvedMention2">
    <w:name w:val="Unresolved Mention2"/>
    <w:basedOn w:val="DefaultParagraphFont"/>
    <w:uiPriority w:val="99"/>
    <w:semiHidden/>
    <w:unhideWhenUsed/>
    <w:rsid w:val="00327108"/>
    <w:rPr>
      <w:color w:val="605E5C"/>
      <w:shd w:val="clear" w:color="auto" w:fill="E1DFDD"/>
    </w:rPr>
  </w:style>
  <w:style w:type="table" w:customStyle="1" w:styleId="TableGrid2">
    <w:name w:val="Table Grid2"/>
    <w:basedOn w:val="TableNormal"/>
    <w:next w:val="TableGrid"/>
    <w:uiPriority w:val="59"/>
    <w:rsid w:val="00EC6E7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C6E7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E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rsid w:val="007C3EDC"/>
    <w:rPr>
      <w:i/>
      <w:iCs/>
      <w:color w:val="0432FF"/>
      <w:u w:val="single"/>
    </w:rPr>
  </w:style>
  <w:style w:type="character" w:customStyle="1" w:styleId="Hyperlink1">
    <w:name w:val="Hyperlink.1"/>
    <w:rsid w:val="00900F97"/>
    <w:rPr>
      <w:color w:val="0432FF"/>
      <w:u w:val="single"/>
    </w:rPr>
  </w:style>
  <w:style w:type="character" w:customStyle="1" w:styleId="Heading3Char">
    <w:name w:val="Heading 3 Char"/>
    <w:basedOn w:val="DefaultParagraphFont"/>
    <w:link w:val="Heading3"/>
    <w:uiPriority w:val="9"/>
    <w:rsid w:val="0023361A"/>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23361A"/>
    <w:rPr>
      <w:color w:val="808080"/>
    </w:rPr>
  </w:style>
  <w:style w:type="table" w:customStyle="1" w:styleId="TableGrid1">
    <w:name w:val="Table Grid1"/>
    <w:basedOn w:val="TableNormal"/>
    <w:next w:val="TableGrid"/>
    <w:uiPriority w:val="39"/>
    <w:rsid w:val="00DA7F2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3E2A16"/>
    <w:pPr>
      <w:spacing w:after="0" w:line="240" w:lineRule="auto"/>
    </w:pPr>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046A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6AE1"/>
    <w:rPr>
      <w:rFonts w:ascii="Calibri" w:eastAsiaTheme="minorEastAsia" w:hAnsi="Calibri" w:cs="Calibri"/>
      <w:noProof/>
      <w:sz w:val="24"/>
      <w:szCs w:val="28"/>
    </w:rPr>
  </w:style>
  <w:style w:type="paragraph" w:customStyle="1" w:styleId="EndNoteBibliography">
    <w:name w:val="EndNote Bibliography"/>
    <w:basedOn w:val="Normal"/>
    <w:link w:val="EndNoteBibliographyChar"/>
    <w:rsid w:val="00046AE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46AE1"/>
    <w:rPr>
      <w:rFonts w:ascii="Calibri" w:eastAsiaTheme="minorEastAsia" w:hAnsi="Calibri" w:cs="Calibri"/>
      <w:noProof/>
      <w:sz w:val="24"/>
      <w:szCs w:val="28"/>
    </w:rPr>
  </w:style>
  <w:style w:type="character" w:styleId="CommentReference">
    <w:name w:val="annotation reference"/>
    <w:basedOn w:val="DefaultParagraphFont"/>
    <w:uiPriority w:val="99"/>
    <w:semiHidden/>
    <w:unhideWhenUsed/>
    <w:rsid w:val="00306681"/>
    <w:rPr>
      <w:sz w:val="16"/>
      <w:szCs w:val="16"/>
    </w:rPr>
  </w:style>
  <w:style w:type="paragraph" w:styleId="CommentText">
    <w:name w:val="annotation text"/>
    <w:basedOn w:val="Normal"/>
    <w:link w:val="CommentTextChar"/>
    <w:uiPriority w:val="99"/>
    <w:semiHidden/>
    <w:unhideWhenUsed/>
    <w:rsid w:val="00306681"/>
    <w:pPr>
      <w:spacing w:line="240" w:lineRule="auto"/>
    </w:pPr>
    <w:rPr>
      <w:sz w:val="20"/>
      <w:szCs w:val="20"/>
    </w:rPr>
  </w:style>
  <w:style w:type="character" w:customStyle="1" w:styleId="CommentTextChar">
    <w:name w:val="Comment Text Char"/>
    <w:basedOn w:val="DefaultParagraphFont"/>
    <w:link w:val="CommentText"/>
    <w:uiPriority w:val="99"/>
    <w:semiHidden/>
    <w:rsid w:val="0030668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81"/>
    <w:rPr>
      <w:b/>
      <w:bCs/>
    </w:rPr>
  </w:style>
  <w:style w:type="character" w:customStyle="1" w:styleId="CommentSubjectChar">
    <w:name w:val="Comment Subject Char"/>
    <w:basedOn w:val="CommentTextChar"/>
    <w:link w:val="CommentSubject"/>
    <w:uiPriority w:val="99"/>
    <w:semiHidden/>
    <w:rsid w:val="00306681"/>
    <w:rPr>
      <w:rFonts w:eastAsiaTheme="minorEastAsia"/>
      <w:b/>
      <w:bCs/>
      <w:sz w:val="20"/>
      <w:szCs w:val="20"/>
    </w:rPr>
  </w:style>
  <w:style w:type="paragraph" w:styleId="BodyText">
    <w:name w:val="Body Text"/>
    <w:basedOn w:val="Normal"/>
    <w:link w:val="BodyTextChar"/>
    <w:semiHidden/>
    <w:rsid w:val="000078D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0078DC"/>
    <w:rPr>
      <w:rFonts w:ascii="Times New Roman" w:eastAsia="Times New Roman" w:hAnsi="Times New Roman" w:cs="Times New Roman"/>
      <w:sz w:val="28"/>
      <w:szCs w:val="24"/>
    </w:rPr>
  </w:style>
  <w:style w:type="character" w:customStyle="1" w:styleId="citation-doi">
    <w:name w:val="citation-doi"/>
    <w:basedOn w:val="DefaultParagraphFont"/>
    <w:rsid w:val="00683248"/>
  </w:style>
  <w:style w:type="character" w:styleId="Strong">
    <w:name w:val="Strong"/>
    <w:basedOn w:val="DefaultParagraphFont"/>
    <w:uiPriority w:val="22"/>
    <w:qFormat/>
    <w:rsid w:val="00683248"/>
    <w:rPr>
      <w:b/>
      <w:bCs/>
    </w:rPr>
  </w:style>
  <w:style w:type="character" w:customStyle="1" w:styleId="metadata--pmid">
    <w:name w:val="metadata--pmid"/>
    <w:basedOn w:val="DefaultParagraphFont"/>
    <w:rsid w:val="00683248"/>
  </w:style>
  <w:style w:type="character" w:customStyle="1" w:styleId="id-label">
    <w:name w:val="id-label"/>
    <w:basedOn w:val="DefaultParagraphFont"/>
    <w:rsid w:val="00683248"/>
  </w:style>
  <w:style w:type="character" w:customStyle="1" w:styleId="doi">
    <w:name w:val="doi"/>
    <w:basedOn w:val="DefaultParagraphFont"/>
    <w:rsid w:val="00683248"/>
  </w:style>
  <w:style w:type="paragraph" w:styleId="Caption">
    <w:name w:val="caption"/>
    <w:basedOn w:val="Normal"/>
    <w:next w:val="Normal"/>
    <w:uiPriority w:val="35"/>
    <w:unhideWhenUsed/>
    <w:qFormat/>
    <w:rsid w:val="003D6E8A"/>
    <w:pPr>
      <w:spacing w:line="276" w:lineRule="auto"/>
    </w:pPr>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90714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F46FA"/>
    <w:pPr>
      <w:spacing w:before="100" w:beforeAutospacing="1" w:after="100" w:afterAutospacing="1" w:line="240" w:lineRule="auto"/>
    </w:pPr>
    <w:rPr>
      <w:rFonts w:ascii="Times New Roman" w:eastAsia="Times New Roman" w:hAnsi="Times New Roman" w:cs="Times New Roman"/>
      <w:szCs w:val="24"/>
    </w:rPr>
  </w:style>
  <w:style w:type="table" w:customStyle="1" w:styleId="PlainTable31">
    <w:name w:val="Plain Table 31"/>
    <w:basedOn w:val="TableNormal"/>
    <w:uiPriority w:val="43"/>
    <w:rsid w:val="0059791A"/>
    <w:pPr>
      <w:spacing w:after="0" w:line="240" w:lineRule="auto"/>
      <w:jc w:val="both"/>
    </w:pPr>
    <w:rPr>
      <w:rFonts w:eastAsiaTheme="minorEastAsia"/>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59791A"/>
    <w:pPr>
      <w:spacing w:after="0" w:line="240" w:lineRule="auto"/>
      <w:jc w:val="both"/>
    </w:pPr>
    <w:rPr>
      <w:rFonts w:eastAsiaTheme="minorEastAsia"/>
      <w:sz w:val="20"/>
      <w:szCs w:val="20"/>
      <w:lang w:eastAsia="zh-C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866C22"/>
  </w:style>
  <w:style w:type="character" w:customStyle="1" w:styleId="Heading5Char">
    <w:name w:val="Heading 5 Char"/>
    <w:basedOn w:val="DefaultParagraphFont"/>
    <w:link w:val="Heading5"/>
    <w:uiPriority w:val="9"/>
    <w:rsid w:val="00DA5CFD"/>
    <w:rPr>
      <w:rFonts w:asciiTheme="majorHAnsi" w:eastAsiaTheme="majorEastAsia" w:hAnsiTheme="majorHAnsi" w:cstheme="majorBidi"/>
      <w:color w:val="2E74B5" w:themeColor="accent1" w:themeShade="BF"/>
      <w:sz w:val="24"/>
      <w:szCs w:val="28"/>
    </w:rPr>
  </w:style>
  <w:style w:type="character" w:customStyle="1" w:styleId="element-citation">
    <w:name w:val="element-citation"/>
    <w:basedOn w:val="DefaultParagraphFont"/>
    <w:rsid w:val="00DA5CFD"/>
  </w:style>
  <w:style w:type="character" w:customStyle="1" w:styleId="NoSpacingChar">
    <w:name w:val="No Spacing Char"/>
    <w:basedOn w:val="DefaultParagraphFont"/>
    <w:link w:val="NoSpacing"/>
    <w:uiPriority w:val="1"/>
    <w:rsid w:val="00DA5CFD"/>
    <w:rPr>
      <w:rFonts w:ascii="Calibri" w:eastAsia="Calibri" w:hAnsi="Calibri" w:cs="Arial"/>
    </w:rPr>
  </w:style>
  <w:style w:type="character" w:customStyle="1" w:styleId="ref-journal">
    <w:name w:val="ref-journal"/>
    <w:basedOn w:val="DefaultParagraphFont"/>
    <w:rsid w:val="00DA5CFD"/>
  </w:style>
  <w:style w:type="character" w:customStyle="1" w:styleId="ref-vol">
    <w:name w:val="ref-vol"/>
    <w:basedOn w:val="DefaultParagraphFont"/>
    <w:rsid w:val="00DA5CFD"/>
  </w:style>
  <w:style w:type="character" w:customStyle="1" w:styleId="hgkelc">
    <w:name w:val="hgkelc"/>
    <w:basedOn w:val="DefaultParagraphFont"/>
    <w:rsid w:val="00F94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55"/>
    <w:pPr>
      <w:spacing w:after="200" w:line="360" w:lineRule="auto"/>
    </w:pPr>
    <w:rPr>
      <w:rFonts w:eastAsiaTheme="minorEastAsia"/>
      <w:sz w:val="24"/>
      <w:szCs w:val="28"/>
    </w:rPr>
  </w:style>
  <w:style w:type="paragraph" w:styleId="Heading1">
    <w:name w:val="heading 1"/>
    <w:basedOn w:val="Normal"/>
    <w:next w:val="Normal"/>
    <w:link w:val="Heading1Char"/>
    <w:uiPriority w:val="9"/>
    <w:qFormat/>
    <w:rsid w:val="00907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33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DA5CF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55"/>
    <w:pPr>
      <w:ind w:left="720"/>
      <w:contextualSpacing/>
    </w:pPr>
  </w:style>
  <w:style w:type="character" w:customStyle="1" w:styleId="current-selection">
    <w:name w:val="current-selection"/>
    <w:basedOn w:val="DefaultParagraphFont"/>
    <w:rsid w:val="00577055"/>
  </w:style>
  <w:style w:type="character" w:customStyle="1" w:styleId="a">
    <w:name w:val="_"/>
    <w:basedOn w:val="DefaultParagraphFont"/>
    <w:rsid w:val="00577055"/>
  </w:style>
  <w:style w:type="character" w:customStyle="1" w:styleId="html-italic">
    <w:name w:val="html-italic"/>
    <w:basedOn w:val="DefaultParagraphFont"/>
    <w:rsid w:val="00577055"/>
  </w:style>
  <w:style w:type="table" w:styleId="TableGrid">
    <w:name w:val="Table Grid"/>
    <w:basedOn w:val="TableNormal"/>
    <w:uiPriority w:val="39"/>
    <w:rsid w:val="00577055"/>
    <w:pPr>
      <w:spacing w:after="0" w:line="240" w:lineRule="auto"/>
    </w:pPr>
    <w:rPr>
      <w:rFonts w:eastAsiaTheme="minorEastAsia"/>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77055"/>
    <w:rPr>
      <w:color w:val="0563C1" w:themeColor="hyperlink"/>
      <w:u w:val="single"/>
    </w:rPr>
  </w:style>
  <w:style w:type="paragraph" w:styleId="BalloonText">
    <w:name w:val="Balloon Text"/>
    <w:basedOn w:val="Normal"/>
    <w:link w:val="BalloonTextChar"/>
    <w:uiPriority w:val="99"/>
    <w:semiHidden/>
    <w:unhideWhenUsed/>
    <w:rsid w:val="003E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5EC"/>
    <w:rPr>
      <w:rFonts w:ascii="Segoe UI" w:eastAsiaTheme="minorEastAsia" w:hAnsi="Segoe UI" w:cs="Segoe UI"/>
      <w:sz w:val="18"/>
      <w:szCs w:val="18"/>
    </w:rPr>
  </w:style>
  <w:style w:type="paragraph" w:styleId="NoSpacing">
    <w:name w:val="No Spacing"/>
    <w:link w:val="NoSpacingChar"/>
    <w:uiPriority w:val="1"/>
    <w:qFormat/>
    <w:rsid w:val="003E45EC"/>
    <w:pPr>
      <w:spacing w:after="0" w:line="240" w:lineRule="auto"/>
    </w:pPr>
    <w:rPr>
      <w:rFonts w:ascii="Calibri" w:eastAsia="Calibri" w:hAnsi="Calibri" w:cs="Arial"/>
    </w:rPr>
  </w:style>
  <w:style w:type="paragraph" w:styleId="Header">
    <w:name w:val="header"/>
    <w:basedOn w:val="Normal"/>
    <w:link w:val="HeaderChar"/>
    <w:uiPriority w:val="99"/>
    <w:unhideWhenUsed/>
    <w:rsid w:val="003E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EC"/>
    <w:rPr>
      <w:rFonts w:eastAsiaTheme="minorEastAsia"/>
      <w:sz w:val="24"/>
      <w:szCs w:val="28"/>
    </w:rPr>
  </w:style>
  <w:style w:type="paragraph" w:styleId="Footer">
    <w:name w:val="footer"/>
    <w:basedOn w:val="Normal"/>
    <w:link w:val="FooterChar"/>
    <w:uiPriority w:val="99"/>
    <w:unhideWhenUsed/>
    <w:rsid w:val="003E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EC"/>
    <w:rPr>
      <w:rFonts w:eastAsiaTheme="minorEastAsia"/>
      <w:sz w:val="24"/>
      <w:szCs w:val="28"/>
    </w:rPr>
  </w:style>
  <w:style w:type="paragraph" w:customStyle="1" w:styleId="FooterEven">
    <w:name w:val="Footer Even"/>
    <w:basedOn w:val="Normal"/>
    <w:qFormat/>
    <w:rsid w:val="003E45EC"/>
    <w:pPr>
      <w:pBdr>
        <w:top w:val="single" w:sz="4" w:space="1" w:color="4F81BD"/>
      </w:pBdr>
      <w:spacing w:after="180" w:line="264" w:lineRule="auto"/>
    </w:pPr>
    <w:rPr>
      <w:rFonts w:ascii="Calibri" w:eastAsia="Calibri" w:hAnsi="Calibri" w:cs="Times New Roman"/>
      <w:color w:val="1F497D"/>
      <w:sz w:val="20"/>
      <w:szCs w:val="20"/>
      <w:lang w:eastAsia="ja-JP"/>
    </w:rPr>
  </w:style>
  <w:style w:type="character" w:customStyle="1" w:styleId="UnresolvedMention1">
    <w:name w:val="Unresolved Mention1"/>
    <w:basedOn w:val="DefaultParagraphFont"/>
    <w:uiPriority w:val="99"/>
    <w:semiHidden/>
    <w:unhideWhenUsed/>
    <w:rsid w:val="00C46404"/>
    <w:rPr>
      <w:color w:val="605E5C"/>
      <w:shd w:val="clear" w:color="auto" w:fill="E1DFDD"/>
    </w:rPr>
  </w:style>
  <w:style w:type="paragraph" w:customStyle="1" w:styleId="p">
    <w:name w:val="p"/>
    <w:basedOn w:val="Normal"/>
    <w:rsid w:val="00C46404"/>
    <w:pPr>
      <w:spacing w:before="100" w:beforeAutospacing="1" w:after="100" w:afterAutospacing="1" w:line="240" w:lineRule="auto"/>
    </w:pPr>
    <w:rPr>
      <w:rFonts w:ascii="Times New Roman" w:eastAsia="Times New Roman" w:hAnsi="Times New Roman" w:cs="Times New Roman"/>
      <w:szCs w:val="24"/>
    </w:rPr>
  </w:style>
  <w:style w:type="character" w:styleId="LineNumber">
    <w:name w:val="line number"/>
    <w:basedOn w:val="DefaultParagraphFont"/>
    <w:uiPriority w:val="99"/>
    <w:semiHidden/>
    <w:unhideWhenUsed/>
    <w:rsid w:val="00AC32AF"/>
  </w:style>
  <w:style w:type="character" w:styleId="Emphasis">
    <w:name w:val="Emphasis"/>
    <w:uiPriority w:val="20"/>
    <w:qFormat/>
    <w:rsid w:val="00BF7E5D"/>
    <w:rPr>
      <w:i/>
      <w:iCs/>
    </w:rPr>
  </w:style>
  <w:style w:type="character" w:styleId="FollowedHyperlink">
    <w:name w:val="FollowedHyperlink"/>
    <w:basedOn w:val="DefaultParagraphFont"/>
    <w:uiPriority w:val="99"/>
    <w:semiHidden/>
    <w:unhideWhenUsed/>
    <w:rsid w:val="00724B1C"/>
    <w:rPr>
      <w:color w:val="954F72" w:themeColor="followedHyperlink"/>
      <w:u w:val="single"/>
    </w:rPr>
  </w:style>
  <w:style w:type="character" w:customStyle="1" w:styleId="UnresolvedMention2">
    <w:name w:val="Unresolved Mention2"/>
    <w:basedOn w:val="DefaultParagraphFont"/>
    <w:uiPriority w:val="99"/>
    <w:semiHidden/>
    <w:unhideWhenUsed/>
    <w:rsid w:val="00327108"/>
    <w:rPr>
      <w:color w:val="605E5C"/>
      <w:shd w:val="clear" w:color="auto" w:fill="E1DFDD"/>
    </w:rPr>
  </w:style>
  <w:style w:type="table" w:customStyle="1" w:styleId="TableGrid2">
    <w:name w:val="Table Grid2"/>
    <w:basedOn w:val="TableNormal"/>
    <w:next w:val="TableGrid"/>
    <w:uiPriority w:val="59"/>
    <w:rsid w:val="00EC6E7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C6E7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E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rsid w:val="007C3EDC"/>
    <w:rPr>
      <w:i/>
      <w:iCs/>
      <w:color w:val="0432FF"/>
      <w:u w:val="single"/>
    </w:rPr>
  </w:style>
  <w:style w:type="character" w:customStyle="1" w:styleId="Hyperlink1">
    <w:name w:val="Hyperlink.1"/>
    <w:rsid w:val="00900F97"/>
    <w:rPr>
      <w:color w:val="0432FF"/>
      <w:u w:val="single"/>
    </w:rPr>
  </w:style>
  <w:style w:type="character" w:customStyle="1" w:styleId="Heading3Char">
    <w:name w:val="Heading 3 Char"/>
    <w:basedOn w:val="DefaultParagraphFont"/>
    <w:link w:val="Heading3"/>
    <w:uiPriority w:val="9"/>
    <w:rsid w:val="0023361A"/>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23361A"/>
    <w:rPr>
      <w:color w:val="808080"/>
    </w:rPr>
  </w:style>
  <w:style w:type="table" w:customStyle="1" w:styleId="TableGrid1">
    <w:name w:val="Table Grid1"/>
    <w:basedOn w:val="TableNormal"/>
    <w:next w:val="TableGrid"/>
    <w:uiPriority w:val="39"/>
    <w:rsid w:val="00DA7F2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3E2A16"/>
    <w:pPr>
      <w:spacing w:after="0" w:line="240" w:lineRule="auto"/>
    </w:pPr>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046A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6AE1"/>
    <w:rPr>
      <w:rFonts w:ascii="Calibri" w:eastAsiaTheme="minorEastAsia" w:hAnsi="Calibri" w:cs="Calibri"/>
      <w:noProof/>
      <w:sz w:val="24"/>
      <w:szCs w:val="28"/>
    </w:rPr>
  </w:style>
  <w:style w:type="paragraph" w:customStyle="1" w:styleId="EndNoteBibliography">
    <w:name w:val="EndNote Bibliography"/>
    <w:basedOn w:val="Normal"/>
    <w:link w:val="EndNoteBibliographyChar"/>
    <w:rsid w:val="00046AE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46AE1"/>
    <w:rPr>
      <w:rFonts w:ascii="Calibri" w:eastAsiaTheme="minorEastAsia" w:hAnsi="Calibri" w:cs="Calibri"/>
      <w:noProof/>
      <w:sz w:val="24"/>
      <w:szCs w:val="28"/>
    </w:rPr>
  </w:style>
  <w:style w:type="character" w:styleId="CommentReference">
    <w:name w:val="annotation reference"/>
    <w:basedOn w:val="DefaultParagraphFont"/>
    <w:uiPriority w:val="99"/>
    <w:semiHidden/>
    <w:unhideWhenUsed/>
    <w:rsid w:val="00306681"/>
    <w:rPr>
      <w:sz w:val="16"/>
      <w:szCs w:val="16"/>
    </w:rPr>
  </w:style>
  <w:style w:type="paragraph" w:styleId="CommentText">
    <w:name w:val="annotation text"/>
    <w:basedOn w:val="Normal"/>
    <w:link w:val="CommentTextChar"/>
    <w:uiPriority w:val="99"/>
    <w:semiHidden/>
    <w:unhideWhenUsed/>
    <w:rsid w:val="00306681"/>
    <w:pPr>
      <w:spacing w:line="240" w:lineRule="auto"/>
    </w:pPr>
    <w:rPr>
      <w:sz w:val="20"/>
      <w:szCs w:val="20"/>
    </w:rPr>
  </w:style>
  <w:style w:type="character" w:customStyle="1" w:styleId="CommentTextChar">
    <w:name w:val="Comment Text Char"/>
    <w:basedOn w:val="DefaultParagraphFont"/>
    <w:link w:val="CommentText"/>
    <w:uiPriority w:val="99"/>
    <w:semiHidden/>
    <w:rsid w:val="0030668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81"/>
    <w:rPr>
      <w:b/>
      <w:bCs/>
    </w:rPr>
  </w:style>
  <w:style w:type="character" w:customStyle="1" w:styleId="CommentSubjectChar">
    <w:name w:val="Comment Subject Char"/>
    <w:basedOn w:val="CommentTextChar"/>
    <w:link w:val="CommentSubject"/>
    <w:uiPriority w:val="99"/>
    <w:semiHidden/>
    <w:rsid w:val="00306681"/>
    <w:rPr>
      <w:rFonts w:eastAsiaTheme="minorEastAsia"/>
      <w:b/>
      <w:bCs/>
      <w:sz w:val="20"/>
      <w:szCs w:val="20"/>
    </w:rPr>
  </w:style>
  <w:style w:type="paragraph" w:styleId="BodyText">
    <w:name w:val="Body Text"/>
    <w:basedOn w:val="Normal"/>
    <w:link w:val="BodyTextChar"/>
    <w:semiHidden/>
    <w:rsid w:val="000078D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0078DC"/>
    <w:rPr>
      <w:rFonts w:ascii="Times New Roman" w:eastAsia="Times New Roman" w:hAnsi="Times New Roman" w:cs="Times New Roman"/>
      <w:sz w:val="28"/>
      <w:szCs w:val="24"/>
    </w:rPr>
  </w:style>
  <w:style w:type="character" w:customStyle="1" w:styleId="citation-doi">
    <w:name w:val="citation-doi"/>
    <w:basedOn w:val="DefaultParagraphFont"/>
    <w:rsid w:val="00683248"/>
  </w:style>
  <w:style w:type="character" w:styleId="Strong">
    <w:name w:val="Strong"/>
    <w:basedOn w:val="DefaultParagraphFont"/>
    <w:uiPriority w:val="22"/>
    <w:qFormat/>
    <w:rsid w:val="00683248"/>
    <w:rPr>
      <w:b/>
      <w:bCs/>
    </w:rPr>
  </w:style>
  <w:style w:type="character" w:customStyle="1" w:styleId="metadata--pmid">
    <w:name w:val="metadata--pmid"/>
    <w:basedOn w:val="DefaultParagraphFont"/>
    <w:rsid w:val="00683248"/>
  </w:style>
  <w:style w:type="character" w:customStyle="1" w:styleId="id-label">
    <w:name w:val="id-label"/>
    <w:basedOn w:val="DefaultParagraphFont"/>
    <w:rsid w:val="00683248"/>
  </w:style>
  <w:style w:type="character" w:customStyle="1" w:styleId="doi">
    <w:name w:val="doi"/>
    <w:basedOn w:val="DefaultParagraphFont"/>
    <w:rsid w:val="00683248"/>
  </w:style>
  <w:style w:type="paragraph" w:styleId="Caption">
    <w:name w:val="caption"/>
    <w:basedOn w:val="Normal"/>
    <w:next w:val="Normal"/>
    <w:uiPriority w:val="35"/>
    <w:unhideWhenUsed/>
    <w:qFormat/>
    <w:rsid w:val="003D6E8A"/>
    <w:pPr>
      <w:spacing w:line="276" w:lineRule="auto"/>
    </w:pPr>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90714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F46FA"/>
    <w:pPr>
      <w:spacing w:before="100" w:beforeAutospacing="1" w:after="100" w:afterAutospacing="1" w:line="240" w:lineRule="auto"/>
    </w:pPr>
    <w:rPr>
      <w:rFonts w:ascii="Times New Roman" w:eastAsia="Times New Roman" w:hAnsi="Times New Roman" w:cs="Times New Roman"/>
      <w:szCs w:val="24"/>
    </w:rPr>
  </w:style>
  <w:style w:type="table" w:customStyle="1" w:styleId="PlainTable31">
    <w:name w:val="Plain Table 31"/>
    <w:basedOn w:val="TableNormal"/>
    <w:uiPriority w:val="43"/>
    <w:rsid w:val="0059791A"/>
    <w:pPr>
      <w:spacing w:after="0" w:line="240" w:lineRule="auto"/>
      <w:jc w:val="both"/>
    </w:pPr>
    <w:rPr>
      <w:rFonts w:eastAsiaTheme="minorEastAsia"/>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59791A"/>
    <w:pPr>
      <w:spacing w:after="0" w:line="240" w:lineRule="auto"/>
      <w:jc w:val="both"/>
    </w:pPr>
    <w:rPr>
      <w:rFonts w:eastAsiaTheme="minorEastAsia"/>
      <w:sz w:val="20"/>
      <w:szCs w:val="20"/>
      <w:lang w:eastAsia="zh-C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866C22"/>
  </w:style>
  <w:style w:type="character" w:customStyle="1" w:styleId="Heading5Char">
    <w:name w:val="Heading 5 Char"/>
    <w:basedOn w:val="DefaultParagraphFont"/>
    <w:link w:val="Heading5"/>
    <w:uiPriority w:val="9"/>
    <w:rsid w:val="00DA5CFD"/>
    <w:rPr>
      <w:rFonts w:asciiTheme="majorHAnsi" w:eastAsiaTheme="majorEastAsia" w:hAnsiTheme="majorHAnsi" w:cstheme="majorBidi"/>
      <w:color w:val="2E74B5" w:themeColor="accent1" w:themeShade="BF"/>
      <w:sz w:val="24"/>
      <w:szCs w:val="28"/>
    </w:rPr>
  </w:style>
  <w:style w:type="character" w:customStyle="1" w:styleId="element-citation">
    <w:name w:val="element-citation"/>
    <w:basedOn w:val="DefaultParagraphFont"/>
    <w:rsid w:val="00DA5CFD"/>
  </w:style>
  <w:style w:type="character" w:customStyle="1" w:styleId="NoSpacingChar">
    <w:name w:val="No Spacing Char"/>
    <w:basedOn w:val="DefaultParagraphFont"/>
    <w:link w:val="NoSpacing"/>
    <w:uiPriority w:val="1"/>
    <w:rsid w:val="00DA5CFD"/>
    <w:rPr>
      <w:rFonts w:ascii="Calibri" w:eastAsia="Calibri" w:hAnsi="Calibri" w:cs="Arial"/>
    </w:rPr>
  </w:style>
  <w:style w:type="character" w:customStyle="1" w:styleId="ref-journal">
    <w:name w:val="ref-journal"/>
    <w:basedOn w:val="DefaultParagraphFont"/>
    <w:rsid w:val="00DA5CFD"/>
  </w:style>
  <w:style w:type="character" w:customStyle="1" w:styleId="ref-vol">
    <w:name w:val="ref-vol"/>
    <w:basedOn w:val="DefaultParagraphFont"/>
    <w:rsid w:val="00DA5CFD"/>
  </w:style>
  <w:style w:type="character" w:customStyle="1" w:styleId="hgkelc">
    <w:name w:val="hgkelc"/>
    <w:basedOn w:val="DefaultParagraphFont"/>
    <w:rsid w:val="00F94136"/>
  </w:style>
</w:styles>
</file>

<file path=word/webSettings.xml><?xml version="1.0" encoding="utf-8"?>
<w:webSettings xmlns:r="http://schemas.openxmlformats.org/officeDocument/2006/relationships" xmlns:w="http://schemas.openxmlformats.org/wordprocessingml/2006/main">
  <w:divs>
    <w:div w:id="112943544">
      <w:bodyDiv w:val="1"/>
      <w:marLeft w:val="0"/>
      <w:marRight w:val="0"/>
      <w:marTop w:val="0"/>
      <w:marBottom w:val="0"/>
      <w:divBdr>
        <w:top w:val="none" w:sz="0" w:space="0" w:color="auto"/>
        <w:left w:val="none" w:sz="0" w:space="0" w:color="auto"/>
        <w:bottom w:val="none" w:sz="0" w:space="0" w:color="auto"/>
        <w:right w:val="none" w:sz="0" w:space="0" w:color="auto"/>
      </w:divBdr>
    </w:div>
    <w:div w:id="431751417">
      <w:bodyDiv w:val="1"/>
      <w:marLeft w:val="0"/>
      <w:marRight w:val="0"/>
      <w:marTop w:val="0"/>
      <w:marBottom w:val="0"/>
      <w:divBdr>
        <w:top w:val="none" w:sz="0" w:space="0" w:color="auto"/>
        <w:left w:val="none" w:sz="0" w:space="0" w:color="auto"/>
        <w:bottom w:val="none" w:sz="0" w:space="0" w:color="auto"/>
        <w:right w:val="none" w:sz="0" w:space="0" w:color="auto"/>
      </w:divBdr>
    </w:div>
    <w:div w:id="653098212">
      <w:bodyDiv w:val="1"/>
      <w:marLeft w:val="0"/>
      <w:marRight w:val="0"/>
      <w:marTop w:val="0"/>
      <w:marBottom w:val="0"/>
      <w:divBdr>
        <w:top w:val="none" w:sz="0" w:space="0" w:color="auto"/>
        <w:left w:val="none" w:sz="0" w:space="0" w:color="auto"/>
        <w:bottom w:val="none" w:sz="0" w:space="0" w:color="auto"/>
        <w:right w:val="none" w:sz="0" w:space="0" w:color="auto"/>
      </w:divBdr>
    </w:div>
    <w:div w:id="816729836">
      <w:bodyDiv w:val="1"/>
      <w:marLeft w:val="0"/>
      <w:marRight w:val="0"/>
      <w:marTop w:val="0"/>
      <w:marBottom w:val="0"/>
      <w:divBdr>
        <w:top w:val="none" w:sz="0" w:space="0" w:color="auto"/>
        <w:left w:val="none" w:sz="0" w:space="0" w:color="auto"/>
        <w:bottom w:val="none" w:sz="0" w:space="0" w:color="auto"/>
        <w:right w:val="none" w:sz="0" w:space="0" w:color="auto"/>
      </w:divBdr>
    </w:div>
    <w:div w:id="1003434537">
      <w:bodyDiv w:val="1"/>
      <w:marLeft w:val="0"/>
      <w:marRight w:val="0"/>
      <w:marTop w:val="0"/>
      <w:marBottom w:val="0"/>
      <w:divBdr>
        <w:top w:val="none" w:sz="0" w:space="0" w:color="auto"/>
        <w:left w:val="none" w:sz="0" w:space="0" w:color="auto"/>
        <w:bottom w:val="none" w:sz="0" w:space="0" w:color="auto"/>
        <w:right w:val="none" w:sz="0" w:space="0" w:color="auto"/>
      </w:divBdr>
    </w:div>
    <w:div w:id="1020593470">
      <w:bodyDiv w:val="1"/>
      <w:marLeft w:val="0"/>
      <w:marRight w:val="0"/>
      <w:marTop w:val="0"/>
      <w:marBottom w:val="0"/>
      <w:divBdr>
        <w:top w:val="none" w:sz="0" w:space="0" w:color="auto"/>
        <w:left w:val="none" w:sz="0" w:space="0" w:color="auto"/>
        <w:bottom w:val="none" w:sz="0" w:space="0" w:color="auto"/>
        <w:right w:val="none" w:sz="0" w:space="0" w:color="auto"/>
      </w:divBdr>
    </w:div>
    <w:div w:id="1996496734">
      <w:bodyDiv w:val="1"/>
      <w:marLeft w:val="0"/>
      <w:marRight w:val="0"/>
      <w:marTop w:val="0"/>
      <w:marBottom w:val="0"/>
      <w:divBdr>
        <w:top w:val="none" w:sz="0" w:space="0" w:color="auto"/>
        <w:left w:val="none" w:sz="0" w:space="0" w:color="auto"/>
        <w:bottom w:val="none" w:sz="0" w:space="0" w:color="auto"/>
        <w:right w:val="none" w:sz="0" w:space="0" w:color="auto"/>
      </w:divBdr>
    </w:div>
    <w:div w:id="21394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4206/canad.j.clin.nutr.2023.02.08" TargetMode="External"/><Relationship Id="rId13" Type="http://schemas.openxmlformats.org/officeDocument/2006/relationships/hyperlink" Target="https://doi.org/10.3389/fsufs.2021.6807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xmirawatpatholog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546/ijcmas.2019.811.050" TargetMode="External"/><Relationship Id="rId5" Type="http://schemas.openxmlformats.org/officeDocument/2006/relationships/webSettings" Target="webSettings.xml"/><Relationship Id="rId15" Type="http://schemas.openxmlformats.org/officeDocument/2006/relationships/hyperlink" Target="https://www.webmd.com/webmd-editorial-contributors" TargetMode="External"/><Relationship Id="rId10" Type="http://schemas.openxmlformats.org/officeDocument/2006/relationships/hyperlink" Target="http://dx.doi.org/10.24327/ijrsr.2019.1007.37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bmd.com/colorectal-cancer/news/20111110/high-fiber-diet-linked-to-lower-colon-cancer-risk" TargetMode="External"/><Relationship Id="rId14" Type="http://schemas.openxmlformats.org/officeDocument/2006/relationships/hyperlink" Target="https://agricultureandfoodsecurity.biomedcentral.com/articles/10.1186/s40066-018-0183-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llectionscanada.gc.ca" TargetMode="External"/><Relationship Id="rId1" Type="http://schemas.openxmlformats.org/officeDocument/2006/relationships/hyperlink" Target="http://www.globalscienceheri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6F7F-666F-4D2E-8F6D-FB0FEB5D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Iftikhar</dc:creator>
  <cp:lastModifiedBy>karishma</cp:lastModifiedBy>
  <cp:revision>2</cp:revision>
  <cp:lastPrinted>2023-01-07T11:07:00Z</cp:lastPrinted>
  <dcterms:created xsi:type="dcterms:W3CDTF">2024-12-09T09:59:00Z</dcterms:created>
  <dcterms:modified xsi:type="dcterms:W3CDTF">2024-12-09T09:59:00Z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d03fc6942f8418adb777d791115f83b10188e68ee65f901bab87faf39df732f4</vt:lpwstr>
  </property>
</Properties>
</file>